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75" w:tblpY="183"/>
        <w:tblW w:w="10314" w:type="dxa"/>
        <w:tblLook w:val="0000" w:firstRow="0" w:lastRow="0" w:firstColumn="0" w:lastColumn="0" w:noHBand="0" w:noVBand="0"/>
      </w:tblPr>
      <w:tblGrid>
        <w:gridCol w:w="4077"/>
        <w:gridCol w:w="2268"/>
        <w:gridCol w:w="3969"/>
      </w:tblGrid>
      <w:tr w:rsidR="00EB3094" w:rsidRPr="00EB3094" w:rsidTr="009B658E">
        <w:trPr>
          <w:trHeight w:val="2693"/>
        </w:trPr>
        <w:tc>
          <w:tcPr>
            <w:tcW w:w="407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РЕСПУБЛИКИ ТАТАРСТАН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tt-RU" w:eastAsia="ru-RU"/>
              </w:rPr>
            </w:pP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</w:pPr>
            <w:r w:rsidRPr="00EB3094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 xml:space="preserve">423740 с. Актаныш, пр. Ленина, 17                       </w:t>
            </w: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t-RU" w:eastAsia="ru-RU"/>
              </w:rPr>
            </w:pPr>
            <w:r w:rsidRPr="00EB3094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>тел./факс 3-09-07</w:t>
            </w:r>
          </w:p>
        </w:tc>
        <w:tc>
          <w:tcPr>
            <w:tcW w:w="226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20"/>
                <w:lang w:eastAsia="ru-RU"/>
              </w:rPr>
            </w:pPr>
          </w:p>
          <w:p w:rsidR="00EB3094" w:rsidRPr="00EB3094" w:rsidRDefault="00EB3094" w:rsidP="00EB30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tt-RU"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 wp14:anchorId="11BE9008" wp14:editId="56A833AF">
                  <wp:extent cx="883920" cy="1074420"/>
                  <wp:effectExtent l="0" t="0" r="0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EB3094" w:rsidRPr="00EB3094" w:rsidRDefault="00EB3094" w:rsidP="00EB3094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EB3094" w:rsidRPr="00EB3094" w:rsidRDefault="00EB3094" w:rsidP="00EB3094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EB3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EB3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EB3094" w:rsidRPr="00EB3094" w:rsidRDefault="00EB3094" w:rsidP="00EB3094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«МӘГАРИФ ИДАРӘСЕ”</w:t>
            </w:r>
          </w:p>
          <w:p w:rsidR="00EB3094" w:rsidRPr="00EB3094" w:rsidRDefault="00EB3094" w:rsidP="00EB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094" w:rsidRPr="00EB3094" w:rsidRDefault="00EB3094" w:rsidP="00EB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423740 </w:t>
            </w:r>
            <w:proofErr w:type="spellStart"/>
            <w:r w:rsidRPr="00EB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Актанышавылы</w:t>
            </w:r>
            <w:proofErr w:type="spellEnd"/>
            <w:r w:rsidRPr="00EB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 </w:t>
            </w:r>
            <w:proofErr w:type="spellStart"/>
            <w:r w:rsidRPr="00EB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EB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-ты, 17 тел\факс 3-09-07</w:t>
            </w:r>
          </w:p>
        </w:tc>
      </w:tr>
    </w:tbl>
    <w:p w:rsidR="00EB3094" w:rsidRPr="00EB3094" w:rsidRDefault="00EB3094" w:rsidP="00EB3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094" w:rsidRPr="00EB3094" w:rsidRDefault="00EB3094" w:rsidP="00EB309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EB3094" w:rsidRPr="00EB3094" w:rsidRDefault="00EB3094" w:rsidP="00EB309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094" w:rsidRPr="00EB3094" w:rsidRDefault="00EB3094" w:rsidP="00EB3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  </w:t>
      </w:r>
      <w:r w:rsidR="009D7A7E" w:rsidRPr="005B1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175 </w:t>
      </w:r>
      <w:r w:rsidRPr="00EB3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-ОД                                                                                                                      от </w:t>
      </w:r>
      <w:r w:rsidR="009D7A7E" w:rsidRPr="005B1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Pr="00EB3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9D7A7E" w:rsidRPr="005B1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B3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г.        </w:t>
      </w:r>
    </w:p>
    <w:p w:rsidR="00EB3094" w:rsidRPr="00EB3094" w:rsidRDefault="00EB3094" w:rsidP="00EB3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bookmarkStart w:id="0" w:name="_GoBack"/>
      <w:bookmarkEnd w:id="0"/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before="233" w:after="0" w:line="240" w:lineRule="auto"/>
        <w:ind w:left="207" w:right="2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3094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EB30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«Дорожной</w:t>
      </w:r>
      <w:r w:rsidRPr="00EB30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карты»</w:t>
      </w:r>
      <w:r w:rsidRPr="00EB30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реализации</w:t>
      </w:r>
    </w:p>
    <w:p w:rsidR="00EB3094" w:rsidRPr="00EB3094" w:rsidRDefault="00EB3094" w:rsidP="00EB3094">
      <w:pPr>
        <w:widowControl w:val="0"/>
        <w:autoSpaceDE w:val="0"/>
        <w:autoSpaceDN w:val="0"/>
        <w:spacing w:before="26" w:after="0" w:line="259" w:lineRule="auto"/>
        <w:ind w:left="207" w:right="27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3094">
        <w:rPr>
          <w:rFonts w:ascii="Times New Roman" w:eastAsia="Times New Roman" w:hAnsi="Times New Roman" w:cs="Times New Roman"/>
          <w:sz w:val="28"/>
          <w:szCs w:val="28"/>
        </w:rPr>
        <w:t>специального проекта по открытию шахматных зон в общеобразовательных</w:t>
      </w:r>
      <w:r w:rsidRPr="00EB309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учреждениях Актанышского муниципального района</w:t>
      </w:r>
      <w:r w:rsidRPr="00EB30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B309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2021 году</w:t>
      </w:r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before="1" w:after="0" w:line="259" w:lineRule="auto"/>
        <w:ind w:left="102" w:right="165" w:firstLine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09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интеллектуального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развития детей, развития общей культуры и организации содержательного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EB309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EB309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B309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увеличения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B309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подростков,</w:t>
      </w:r>
      <w:r w:rsidRPr="00EB309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вовлеченных в</w:t>
      </w:r>
      <w:r w:rsidRPr="00EB30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 xml:space="preserve">шахматное образование, </w:t>
      </w:r>
      <w:proofErr w:type="gramStart"/>
      <w:r w:rsidRPr="00EB309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B3094">
        <w:rPr>
          <w:rFonts w:ascii="Times New Roman" w:eastAsia="Times New Roman" w:hAnsi="Times New Roman" w:cs="Times New Roman"/>
          <w:sz w:val="28"/>
          <w:szCs w:val="28"/>
        </w:rPr>
        <w:t xml:space="preserve"> р и</w:t>
      </w:r>
      <w:r w:rsidRPr="00EB30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к а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B30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ы в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B30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EB3094" w:rsidRPr="00EB3094" w:rsidRDefault="00EB3094" w:rsidP="00EB3094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186" w:after="0" w:line="259" w:lineRule="auto"/>
        <w:ind w:left="821" w:right="168"/>
        <w:jc w:val="both"/>
        <w:rPr>
          <w:rFonts w:ascii="Times New Roman" w:eastAsia="Times New Roman" w:hAnsi="Times New Roman" w:cs="Times New Roman"/>
          <w:sz w:val="28"/>
        </w:rPr>
      </w:pPr>
      <w:r w:rsidRPr="00EB3094">
        <w:rPr>
          <w:rFonts w:ascii="Times New Roman" w:eastAsia="Times New Roman" w:hAnsi="Times New Roman" w:cs="Times New Roman"/>
          <w:sz w:val="28"/>
        </w:rPr>
        <w:t>Утвердить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«Дорожную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карту»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мероприятий,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по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реализации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специального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проекта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по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открытию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шахматных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зон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в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общеобразовательных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учреждениях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Актанышского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муниципального</w:t>
      </w:r>
      <w:r w:rsidRPr="00EB30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района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(далее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- Дорожная</w:t>
      </w:r>
      <w:r w:rsidRPr="00EB309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карта) (Приложение).</w:t>
      </w:r>
    </w:p>
    <w:p w:rsidR="00EB3094" w:rsidRPr="00EB3094" w:rsidRDefault="00EB3094" w:rsidP="00EB30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B3094" w:rsidRPr="00EB3094" w:rsidRDefault="00EB3094" w:rsidP="00EB3094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821" w:right="162"/>
        <w:jc w:val="both"/>
        <w:rPr>
          <w:rFonts w:ascii="Times New Roman" w:eastAsia="Times New Roman" w:hAnsi="Times New Roman" w:cs="Times New Roman"/>
          <w:sz w:val="28"/>
        </w:rPr>
      </w:pPr>
      <w:r w:rsidRPr="00EB3094">
        <w:rPr>
          <w:rFonts w:ascii="Times New Roman" w:eastAsia="Times New Roman" w:hAnsi="Times New Roman" w:cs="Times New Roman"/>
          <w:sz w:val="28"/>
        </w:rPr>
        <w:t>Рекомендовать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руководителям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образовательных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учреждений</w:t>
      </w:r>
      <w:r w:rsidRPr="00EB30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Актанышского муниципального района, принять активное участие в</w:t>
      </w:r>
      <w:r w:rsidRPr="00EB30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реализации Дорожной карты.</w:t>
      </w:r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EB3094" w:rsidRPr="00EB3094" w:rsidRDefault="00EB3094" w:rsidP="00EB3094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37" w:lineRule="auto"/>
        <w:ind w:left="821" w:right="16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B3094">
        <w:rPr>
          <w:rFonts w:ascii="Times New Roman" w:eastAsia="Times New Roman" w:hAnsi="Times New Roman" w:cs="Times New Roman"/>
          <w:spacing w:val="-1"/>
          <w:sz w:val="28"/>
        </w:rPr>
        <w:t>Контроль</w:t>
      </w:r>
      <w:r w:rsidRPr="00EB3094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>за</w:t>
      </w:r>
      <w:proofErr w:type="gramEnd"/>
      <w:r w:rsidRPr="00EB3094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>исполнением</w:t>
      </w:r>
      <w:r w:rsidRPr="00EB309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настоящего</w:t>
      </w:r>
      <w:r w:rsidRPr="00EB309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приказа</w:t>
      </w:r>
      <w:r w:rsidRPr="00EB309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возложить</w:t>
      </w:r>
      <w:r w:rsidRPr="00EB3094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на</w:t>
      </w:r>
      <w:r w:rsidRPr="00EB3094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заместителя</w:t>
      </w:r>
      <w:r w:rsidRPr="00EB30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начальника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 xml:space="preserve">по </w:t>
      </w:r>
      <w:proofErr w:type="spellStart"/>
      <w:r w:rsidRPr="00EB3094">
        <w:rPr>
          <w:rFonts w:ascii="Times New Roman" w:eastAsia="Times New Roman" w:hAnsi="Times New Roman" w:cs="Times New Roman"/>
          <w:sz w:val="28"/>
        </w:rPr>
        <w:t>учебно</w:t>
      </w:r>
      <w:proofErr w:type="spellEnd"/>
      <w:r w:rsidRPr="00EB3094">
        <w:rPr>
          <w:rFonts w:ascii="Times New Roman" w:eastAsia="Times New Roman" w:hAnsi="Times New Roman" w:cs="Times New Roman"/>
          <w:sz w:val="28"/>
        </w:rPr>
        <w:t xml:space="preserve"> -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методической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</w:rPr>
        <w:t>работе</w:t>
      </w:r>
      <w:r w:rsidRPr="00EB30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proofErr w:type="spellStart"/>
      <w:r w:rsidRPr="00EB3094">
        <w:rPr>
          <w:rFonts w:ascii="Times New Roman" w:eastAsia="Times New Roman" w:hAnsi="Times New Roman" w:cs="Times New Roman"/>
          <w:sz w:val="28"/>
        </w:rPr>
        <w:t>Имамразивой</w:t>
      </w:r>
      <w:proofErr w:type="spellEnd"/>
      <w:r w:rsidRPr="00EB3094">
        <w:rPr>
          <w:rFonts w:ascii="Times New Roman" w:eastAsia="Times New Roman" w:hAnsi="Times New Roman" w:cs="Times New Roman"/>
          <w:sz w:val="28"/>
        </w:rPr>
        <w:t xml:space="preserve"> Г.Д.</w:t>
      </w:r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B3094" w:rsidRDefault="00EB3094" w:rsidP="00EB309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EB3094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EB309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МКУ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«Управление</w:t>
      </w:r>
      <w:r w:rsidRPr="00EB30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B3094">
        <w:rPr>
          <w:rFonts w:ascii="Times New Roman" w:eastAsia="Times New Roman" w:hAnsi="Times New Roman" w:cs="Times New Roman"/>
          <w:sz w:val="28"/>
          <w:szCs w:val="28"/>
        </w:rPr>
        <w:t>образования»</w:t>
      </w:r>
      <w:r w:rsidRPr="00EB30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</w:t>
      </w:r>
      <w:proofErr w:type="spellStart"/>
      <w:r w:rsidRPr="00EB3094">
        <w:rPr>
          <w:rFonts w:ascii="Times New Roman" w:eastAsia="Times New Roman" w:hAnsi="Times New Roman" w:cs="Times New Roman"/>
          <w:spacing w:val="-3"/>
          <w:sz w:val="28"/>
          <w:szCs w:val="28"/>
        </w:rPr>
        <w:t>Р.М.Шакирова</w:t>
      </w:r>
      <w:proofErr w:type="spellEnd"/>
    </w:p>
    <w:p w:rsidR="00C61D06" w:rsidRDefault="00C61D06" w:rsidP="00EB309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61D06" w:rsidRDefault="00C61D06" w:rsidP="00EB309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043EB5" w:rsidRDefault="00043EB5" w:rsidP="00EB309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br w:type="page"/>
      </w:r>
    </w:p>
    <w:p w:rsidR="00043EB5" w:rsidRDefault="00043EB5" w:rsidP="00043EB5">
      <w:pPr>
        <w:widowControl w:val="0"/>
        <w:autoSpaceDE w:val="0"/>
        <w:autoSpaceDN w:val="0"/>
        <w:spacing w:after="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lastRenderedPageBreak/>
        <w:t xml:space="preserve">Приложение к приказу </w:t>
      </w:r>
    </w:p>
    <w:p w:rsidR="00043EB5" w:rsidRPr="00043EB5" w:rsidRDefault="00043EB5" w:rsidP="00043EB5">
      <w:pPr>
        <w:widowControl w:val="0"/>
        <w:autoSpaceDE w:val="0"/>
        <w:autoSpaceDN w:val="0"/>
        <w:spacing w:after="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>МКУ «Управление образования»</w:t>
      </w:r>
    </w:p>
    <w:p w:rsidR="00C61D06" w:rsidRDefault="00043EB5" w:rsidP="00043EB5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</w:t>
      </w: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>От</w:t>
      </w: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№ </w:t>
      </w: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ab/>
      </w:r>
    </w:p>
    <w:p w:rsidR="00043EB5" w:rsidRPr="00043EB5" w:rsidRDefault="00043EB5" w:rsidP="00043EB5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>Дорожная карта» мероприятий</w:t>
      </w:r>
    </w:p>
    <w:p w:rsidR="00043EB5" w:rsidRDefault="00043EB5" w:rsidP="00043EB5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по реализации специального проекта по открытию шахматных зон в общеобразовательных учреждениях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Актанышского</w:t>
      </w:r>
      <w:r w:rsidRPr="00043E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муниципального района.</w:t>
      </w:r>
    </w:p>
    <w:tbl>
      <w:tblPr>
        <w:tblStyle w:val="a5"/>
        <w:tblW w:w="0" w:type="auto"/>
        <w:tblInd w:w="-176" w:type="dxa"/>
        <w:tblLayout w:type="fixed"/>
        <w:tblLook w:val="0620" w:firstRow="1" w:lastRow="0" w:firstColumn="0" w:lastColumn="0" w:noHBand="1" w:noVBand="1"/>
      </w:tblPr>
      <w:tblGrid>
        <w:gridCol w:w="675"/>
        <w:gridCol w:w="3011"/>
        <w:gridCol w:w="1639"/>
        <w:gridCol w:w="2047"/>
        <w:gridCol w:w="425"/>
        <w:gridCol w:w="262"/>
        <w:gridCol w:w="2181"/>
      </w:tblGrid>
      <w:tr w:rsidR="004B51A9" w:rsidTr="00921682">
        <w:tc>
          <w:tcPr>
            <w:tcW w:w="675" w:type="dxa"/>
          </w:tcPr>
          <w:p w:rsidR="00043EB5" w:rsidRDefault="00043EB5" w:rsidP="009B658E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011" w:type="dxa"/>
          </w:tcPr>
          <w:p w:rsidR="00043EB5" w:rsidRDefault="00043EB5" w:rsidP="004B51A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639" w:type="dxa"/>
          </w:tcPr>
          <w:p w:rsidR="00043EB5" w:rsidRDefault="00043EB5" w:rsidP="004B51A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734" w:type="dxa"/>
            <w:gridSpan w:val="3"/>
          </w:tcPr>
          <w:p w:rsidR="00043EB5" w:rsidRDefault="00043EB5" w:rsidP="004B51A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  <w:tc>
          <w:tcPr>
            <w:tcW w:w="2181" w:type="dxa"/>
          </w:tcPr>
          <w:p w:rsidR="00043EB5" w:rsidRDefault="004B51A9" w:rsidP="004B51A9">
            <w:pPr>
              <w:pStyle w:val="TableParagraph"/>
              <w:spacing w:line="256" w:lineRule="exact"/>
              <w:ind w:left="0" w:right="-1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4B51A9" w:rsidTr="00921682">
        <w:tc>
          <w:tcPr>
            <w:tcW w:w="10240" w:type="dxa"/>
            <w:gridSpan w:val="7"/>
          </w:tcPr>
          <w:p w:rsidR="004B51A9" w:rsidRDefault="004B51A9" w:rsidP="004B51A9">
            <w:pPr>
              <w:widowControl w:val="0"/>
              <w:tabs>
                <w:tab w:val="left" w:pos="380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ab/>
            </w:r>
            <w:r w:rsidRPr="004B51A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1. Кадровое и методическое обеспечение</w:t>
            </w:r>
          </w:p>
        </w:tc>
      </w:tr>
      <w:tr w:rsidR="004B51A9" w:rsidTr="00774D94">
        <w:tc>
          <w:tcPr>
            <w:tcW w:w="675" w:type="dxa"/>
          </w:tcPr>
          <w:p w:rsidR="004B51A9" w:rsidRPr="004B51A9" w:rsidRDefault="001F1EF4" w:rsidP="001F1EF4">
            <w:pPr>
              <w:pStyle w:val="TableParagraph"/>
              <w:spacing w:line="270" w:lineRule="exact"/>
              <w:ind w:left="0" w:right="5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4B51A9" w:rsidRDefault="004B51A9" w:rsidP="009E7CF7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639" w:type="dxa"/>
          </w:tcPr>
          <w:p w:rsidR="004B51A9" w:rsidRDefault="004B51A9" w:rsidP="001F1EF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1F1EF4" w:rsidP="009B658E">
            <w:pPr>
              <w:pStyle w:val="TableParagraph"/>
              <w:tabs>
                <w:tab w:val="left" w:pos="1424"/>
              </w:tabs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="004B51A9">
              <w:rPr>
                <w:sz w:val="24"/>
              </w:rPr>
              <w:t>«Управление</w:t>
            </w:r>
          </w:p>
          <w:p w:rsidR="004B51A9" w:rsidRDefault="004B51A9" w:rsidP="009B658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образования»</w:t>
            </w:r>
          </w:p>
        </w:tc>
        <w:tc>
          <w:tcPr>
            <w:tcW w:w="2443" w:type="dxa"/>
            <w:gridSpan w:val="2"/>
          </w:tcPr>
          <w:p w:rsidR="004B51A9" w:rsidRDefault="004B51A9" w:rsidP="001F1EF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Создана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</w:tr>
      <w:tr w:rsidR="004B51A9" w:rsidTr="00774D94">
        <w:tc>
          <w:tcPr>
            <w:tcW w:w="675" w:type="dxa"/>
          </w:tcPr>
          <w:p w:rsidR="004B51A9" w:rsidRPr="004B51A9" w:rsidRDefault="001F1EF4" w:rsidP="001F1EF4">
            <w:pPr>
              <w:pStyle w:val="TableParagraph"/>
              <w:spacing w:line="268" w:lineRule="exact"/>
              <w:ind w:left="0" w:right="5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4B51A9" w:rsidRDefault="001F1EF4" w:rsidP="001F1EF4">
            <w:pPr>
              <w:pStyle w:val="TableParagraph"/>
              <w:tabs>
                <w:tab w:val="left" w:pos="1417"/>
                <w:tab w:val="left" w:pos="1920"/>
                <w:tab w:val="left" w:pos="2515"/>
                <w:tab w:val="left" w:pos="3091"/>
                <w:tab w:val="left" w:pos="3586"/>
                <w:tab w:val="left" w:pos="4197"/>
              </w:tabs>
              <w:ind w:left="0" w:right="91"/>
              <w:rPr>
                <w:sz w:val="24"/>
              </w:rPr>
            </w:pPr>
            <w:r>
              <w:rPr>
                <w:sz w:val="24"/>
              </w:rPr>
              <w:t xml:space="preserve">Подготовка и </w:t>
            </w:r>
            <w:r w:rsidR="004B51A9">
              <w:rPr>
                <w:sz w:val="24"/>
              </w:rPr>
              <w:t>направление в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t>общеобразовательные</w:t>
            </w:r>
            <w:r w:rsidR="004B51A9">
              <w:rPr>
                <w:sz w:val="24"/>
              </w:rPr>
              <w:tab/>
            </w:r>
            <w:r w:rsidR="004B51A9">
              <w:rPr>
                <w:sz w:val="24"/>
              </w:rPr>
              <w:tab/>
              <w:t>учреждения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рекомендательных</w:t>
            </w:r>
            <w:r w:rsidR="004B51A9">
              <w:rPr>
                <w:sz w:val="24"/>
              </w:rPr>
              <w:tab/>
              <w:t>документов</w:t>
            </w:r>
            <w:r w:rsidR="004B51A9">
              <w:rPr>
                <w:sz w:val="24"/>
              </w:rPr>
              <w:tab/>
              <w:t>о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создании</w:t>
            </w:r>
            <w:r w:rsidR="004B51A9">
              <w:rPr>
                <w:sz w:val="24"/>
              </w:rPr>
              <w:tab/>
              <w:t>и</w:t>
            </w:r>
            <w:r w:rsidR="004B51A9">
              <w:rPr>
                <w:sz w:val="24"/>
              </w:rPr>
              <w:tab/>
              <w:t>организации</w:t>
            </w:r>
            <w:r w:rsidR="004B51A9">
              <w:rPr>
                <w:sz w:val="24"/>
              </w:rPr>
              <w:tab/>
            </w:r>
            <w:r w:rsidR="004B51A9">
              <w:rPr>
                <w:spacing w:val="-1"/>
                <w:sz w:val="24"/>
              </w:rPr>
              <w:t>работы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шахматных</w:t>
            </w:r>
            <w:r w:rsidR="004B51A9">
              <w:rPr>
                <w:spacing w:val="33"/>
                <w:sz w:val="24"/>
              </w:rPr>
              <w:t xml:space="preserve"> </w:t>
            </w:r>
            <w:r w:rsidR="004B51A9">
              <w:rPr>
                <w:sz w:val="24"/>
              </w:rPr>
              <w:t>зон</w:t>
            </w:r>
            <w:r w:rsidR="004B51A9">
              <w:rPr>
                <w:spacing w:val="33"/>
                <w:sz w:val="24"/>
              </w:rPr>
              <w:t xml:space="preserve"> </w:t>
            </w:r>
            <w:proofErr w:type="gramStart"/>
            <w:r w:rsidR="004B51A9">
              <w:rPr>
                <w:sz w:val="24"/>
              </w:rPr>
              <w:t>в</w:t>
            </w:r>
            <w:proofErr w:type="gramEnd"/>
            <w:r w:rsidR="004B51A9">
              <w:rPr>
                <w:spacing w:val="30"/>
                <w:sz w:val="24"/>
              </w:rPr>
              <w:t xml:space="preserve"> </w:t>
            </w:r>
            <w:r w:rsidR="004B51A9">
              <w:rPr>
                <w:sz w:val="24"/>
              </w:rPr>
              <w:t>общеобразовательных</w:t>
            </w:r>
          </w:p>
          <w:p w:rsidR="004B51A9" w:rsidRDefault="004B51A9" w:rsidP="001F1EF4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учреждениях</w:t>
            </w:r>
            <w:proofErr w:type="gramEnd"/>
          </w:p>
        </w:tc>
        <w:tc>
          <w:tcPr>
            <w:tcW w:w="1639" w:type="dxa"/>
          </w:tcPr>
          <w:p w:rsidR="004B51A9" w:rsidRDefault="004B51A9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05.02.2021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1F1EF4" w:rsidP="009B658E">
            <w:pPr>
              <w:pStyle w:val="TableParagraph"/>
              <w:tabs>
                <w:tab w:val="left" w:pos="1424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="004B51A9">
              <w:rPr>
                <w:spacing w:val="-1"/>
                <w:sz w:val="24"/>
              </w:rPr>
              <w:t>«Управление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образования»</w:t>
            </w:r>
          </w:p>
        </w:tc>
        <w:tc>
          <w:tcPr>
            <w:tcW w:w="2443" w:type="dxa"/>
            <w:gridSpan w:val="2"/>
          </w:tcPr>
          <w:p w:rsidR="004B51A9" w:rsidRDefault="004B51A9" w:rsidP="001F1EF4">
            <w:pPr>
              <w:pStyle w:val="TableParagraph"/>
              <w:ind w:left="0" w:right="90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 w:rsidR="001F1E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шахматных</w:t>
            </w:r>
            <w:r w:rsidR="001F1EF4">
              <w:rPr>
                <w:sz w:val="24"/>
              </w:rPr>
              <w:t xml:space="preserve"> зон</w:t>
            </w:r>
          </w:p>
        </w:tc>
      </w:tr>
      <w:tr w:rsidR="004B51A9" w:rsidTr="00774D94">
        <w:tc>
          <w:tcPr>
            <w:tcW w:w="675" w:type="dxa"/>
          </w:tcPr>
          <w:p w:rsidR="004B51A9" w:rsidRPr="004B51A9" w:rsidRDefault="001F1EF4" w:rsidP="001F1EF4">
            <w:pPr>
              <w:pStyle w:val="TableParagraph"/>
              <w:spacing w:line="268" w:lineRule="exact"/>
              <w:ind w:left="0" w:right="5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4B51A9" w:rsidRDefault="004B51A9" w:rsidP="001F1EF4">
            <w:pPr>
              <w:pStyle w:val="TableParagraph"/>
              <w:tabs>
                <w:tab w:val="left" w:pos="2885"/>
              </w:tabs>
              <w:ind w:left="0" w:right="89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шахматам,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z w:val="24"/>
              </w:rPr>
              <w:tab/>
              <w:t>методических</w:t>
            </w:r>
          </w:p>
          <w:p w:rsidR="004B51A9" w:rsidRDefault="004B51A9" w:rsidP="009B658E">
            <w:pPr>
              <w:pStyle w:val="TableParagraph"/>
              <w:tabs>
                <w:tab w:val="left" w:pos="3015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объединениях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«Шахматное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образование»</w:t>
            </w:r>
          </w:p>
        </w:tc>
        <w:tc>
          <w:tcPr>
            <w:tcW w:w="1639" w:type="dxa"/>
          </w:tcPr>
          <w:p w:rsidR="004B51A9" w:rsidRDefault="004B51A9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март,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1F1EF4" w:rsidP="009B658E">
            <w:pPr>
              <w:pStyle w:val="TableParagraph"/>
              <w:tabs>
                <w:tab w:val="left" w:pos="1424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="004B51A9">
              <w:rPr>
                <w:spacing w:val="-1"/>
                <w:sz w:val="24"/>
              </w:rPr>
              <w:t>«Управление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образования»</w:t>
            </w:r>
          </w:p>
        </w:tc>
        <w:tc>
          <w:tcPr>
            <w:tcW w:w="2443" w:type="dxa"/>
            <w:gridSpan w:val="2"/>
          </w:tcPr>
          <w:p w:rsidR="004B51A9" w:rsidRDefault="001F1EF4" w:rsidP="00D7275F">
            <w:pPr>
              <w:pStyle w:val="TableParagraph"/>
              <w:tabs>
                <w:tab w:val="left" w:pos="1208"/>
                <w:tab w:val="left" w:pos="2410"/>
              </w:tabs>
              <w:ind w:left="0" w:right="92"/>
              <w:rPr>
                <w:sz w:val="24"/>
              </w:rPr>
            </w:pPr>
            <w:r>
              <w:rPr>
                <w:sz w:val="24"/>
              </w:rPr>
              <w:t>Обмен опытом работы, совершенствование шахматного образования</w:t>
            </w:r>
          </w:p>
        </w:tc>
      </w:tr>
      <w:tr w:rsidR="004B51A9" w:rsidTr="00774D94">
        <w:tc>
          <w:tcPr>
            <w:tcW w:w="675" w:type="dxa"/>
          </w:tcPr>
          <w:p w:rsidR="004B51A9" w:rsidRPr="004B51A9" w:rsidRDefault="001F1EF4" w:rsidP="004B51A9">
            <w:pPr>
              <w:pStyle w:val="TableParagraph"/>
              <w:spacing w:line="268" w:lineRule="exact"/>
              <w:ind w:left="0" w:right="5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4B51A9" w:rsidRDefault="004B51A9" w:rsidP="001F1EF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шахматному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</w:p>
        </w:tc>
        <w:tc>
          <w:tcPr>
            <w:tcW w:w="1639" w:type="dxa"/>
          </w:tcPr>
          <w:p w:rsidR="004B51A9" w:rsidRDefault="004B51A9" w:rsidP="009216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июнь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 г.</w:t>
            </w:r>
          </w:p>
        </w:tc>
        <w:tc>
          <w:tcPr>
            <w:tcW w:w="2472" w:type="dxa"/>
            <w:gridSpan w:val="2"/>
          </w:tcPr>
          <w:p w:rsidR="004B51A9" w:rsidRDefault="004B51A9" w:rsidP="009B658E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общеобразовательных</w:t>
            </w:r>
            <w:proofErr w:type="gramEnd"/>
          </w:p>
          <w:p w:rsidR="004B51A9" w:rsidRDefault="004B51A9" w:rsidP="009B658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443" w:type="dxa"/>
            <w:gridSpan w:val="2"/>
          </w:tcPr>
          <w:p w:rsidR="004B51A9" w:rsidRDefault="001F1EF4" w:rsidP="001F1EF4">
            <w:pPr>
              <w:pStyle w:val="TableParagraph"/>
              <w:tabs>
                <w:tab w:val="left" w:pos="1393"/>
                <w:tab w:val="left" w:pos="1729"/>
                <w:tab w:val="left" w:pos="1911"/>
              </w:tabs>
              <w:ind w:left="0" w:right="90"/>
              <w:rPr>
                <w:sz w:val="24"/>
              </w:rPr>
            </w:pPr>
            <w:r>
              <w:rPr>
                <w:sz w:val="24"/>
              </w:rPr>
              <w:t xml:space="preserve">Повышение </w:t>
            </w:r>
            <w:r w:rsidR="004B51A9">
              <w:rPr>
                <w:spacing w:val="-1"/>
                <w:sz w:val="24"/>
              </w:rPr>
              <w:t>квалификации</w:t>
            </w:r>
            <w:r w:rsidR="004B51A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педагогов по </w:t>
            </w:r>
            <w:proofErr w:type="gramStart"/>
            <w:r w:rsidR="004B51A9">
              <w:rPr>
                <w:spacing w:val="-1"/>
                <w:sz w:val="24"/>
              </w:rPr>
              <w:t>шахматному</w:t>
            </w:r>
            <w:proofErr w:type="gramEnd"/>
          </w:p>
          <w:p w:rsidR="004B51A9" w:rsidRDefault="004B51A9" w:rsidP="001F1EF4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образованию</w:t>
            </w:r>
          </w:p>
        </w:tc>
      </w:tr>
      <w:tr w:rsidR="004B51A9" w:rsidTr="00774D94">
        <w:tc>
          <w:tcPr>
            <w:tcW w:w="675" w:type="dxa"/>
          </w:tcPr>
          <w:p w:rsidR="004B51A9" w:rsidRPr="004B51A9" w:rsidRDefault="001F1EF4" w:rsidP="004B51A9">
            <w:pPr>
              <w:pStyle w:val="TableParagraph"/>
              <w:spacing w:line="268" w:lineRule="exact"/>
              <w:ind w:left="0" w:right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4B51A9" w:rsidRDefault="004B51A9" w:rsidP="001F1EF4">
            <w:pPr>
              <w:pStyle w:val="TableParagraph"/>
              <w:tabs>
                <w:tab w:val="left" w:pos="2730"/>
              </w:tabs>
              <w:ind w:left="0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Тьюторское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сопровождение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обучающих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шахматам</w:t>
            </w:r>
          </w:p>
        </w:tc>
        <w:tc>
          <w:tcPr>
            <w:tcW w:w="1639" w:type="dxa"/>
          </w:tcPr>
          <w:p w:rsidR="004B51A9" w:rsidRDefault="004B51A9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февраль </w:t>
            </w:r>
            <w:proofErr w:type="gramStart"/>
            <w:r>
              <w:rPr>
                <w:sz w:val="24"/>
              </w:rPr>
              <w:t>–а</w:t>
            </w:r>
            <w:proofErr w:type="gramEnd"/>
            <w:r>
              <w:rPr>
                <w:sz w:val="24"/>
              </w:rPr>
              <w:t>вгуст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4B51A9" w:rsidP="001F1EF4">
            <w:pPr>
              <w:pStyle w:val="TableParagraph"/>
              <w:tabs>
                <w:tab w:val="left" w:pos="2247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 w:rsidR="001F1EF4">
              <w:rPr>
                <w:spacing w:val="1"/>
                <w:sz w:val="24"/>
              </w:rPr>
              <w:t xml:space="preserve">дополнительного </w:t>
            </w:r>
            <w:proofErr w:type="spellStart"/>
            <w:r>
              <w:rPr>
                <w:sz w:val="24"/>
              </w:rPr>
              <w:t>образовательн</w:t>
            </w:r>
            <w:r w:rsidR="001F1EF4">
              <w:rPr>
                <w:sz w:val="24"/>
              </w:rPr>
              <w:t>ия</w:t>
            </w:r>
            <w:proofErr w:type="spellEnd"/>
            <w:r w:rsidR="001F1EF4">
              <w:rPr>
                <w:sz w:val="24"/>
              </w:rPr>
              <w:t xml:space="preserve"> «Центр детского творчества», </w:t>
            </w:r>
          </w:p>
        </w:tc>
        <w:tc>
          <w:tcPr>
            <w:tcW w:w="2443" w:type="dxa"/>
            <w:gridSpan w:val="2"/>
          </w:tcPr>
          <w:p w:rsidR="004B51A9" w:rsidRDefault="004B51A9" w:rsidP="001F1EF4">
            <w:pPr>
              <w:pStyle w:val="TableParagraph"/>
              <w:ind w:left="0" w:right="90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 w:rsidR="001F1E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</w:p>
        </w:tc>
      </w:tr>
      <w:tr w:rsidR="004B51A9" w:rsidTr="00774D94">
        <w:tc>
          <w:tcPr>
            <w:tcW w:w="675" w:type="dxa"/>
          </w:tcPr>
          <w:p w:rsidR="004B51A9" w:rsidRDefault="001F1EF4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11" w:type="dxa"/>
          </w:tcPr>
          <w:p w:rsidR="004B51A9" w:rsidRDefault="004B51A9" w:rsidP="00D7275F">
            <w:pPr>
              <w:pStyle w:val="TableParagraph"/>
              <w:tabs>
                <w:tab w:val="left" w:pos="2619"/>
              </w:tabs>
              <w:ind w:left="0" w:right="92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 w:rsidR="00D7275F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сетевом</w:t>
            </w:r>
            <w:r>
              <w:rPr>
                <w:spacing w:val="1"/>
                <w:sz w:val="24"/>
              </w:rPr>
              <w:t xml:space="preserve"> </w:t>
            </w:r>
            <w:r w:rsidR="00D7275F">
              <w:rPr>
                <w:sz w:val="24"/>
              </w:rPr>
              <w:t xml:space="preserve">взаимодействии </w:t>
            </w:r>
            <w:r>
              <w:rPr>
                <w:sz w:val="24"/>
              </w:rPr>
              <w:t>педагогического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сообщества по обеспечению шахматных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шахматного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639" w:type="dxa"/>
          </w:tcPr>
          <w:p w:rsidR="004B51A9" w:rsidRDefault="004B51A9" w:rsidP="009216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феврал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4B51A9" w:rsidP="009B658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 профилей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 роста:</w:t>
            </w:r>
          </w:p>
          <w:p w:rsidR="004B51A9" w:rsidRDefault="00D7275F" w:rsidP="009B658E">
            <w:pPr>
              <w:pStyle w:val="TableParagraph"/>
              <w:spacing w:line="270" w:lineRule="atLeast"/>
              <w:ind w:left="109" w:right="668"/>
              <w:rPr>
                <w:sz w:val="24"/>
              </w:rPr>
            </w:pPr>
            <w:r>
              <w:rPr>
                <w:sz w:val="24"/>
              </w:rPr>
              <w:t>МБОУ «</w:t>
            </w:r>
            <w:proofErr w:type="spellStart"/>
            <w:r>
              <w:rPr>
                <w:sz w:val="24"/>
              </w:rPr>
              <w:t>Актанышская</w:t>
            </w:r>
            <w:proofErr w:type="spellEnd"/>
            <w:r>
              <w:rPr>
                <w:sz w:val="24"/>
              </w:rPr>
              <w:t xml:space="preserve"> СОШ №1», МБОУ «</w:t>
            </w:r>
            <w:proofErr w:type="spellStart"/>
            <w:r>
              <w:rPr>
                <w:sz w:val="24"/>
              </w:rPr>
              <w:t>Актанышская</w:t>
            </w:r>
            <w:proofErr w:type="spellEnd"/>
            <w:r>
              <w:rPr>
                <w:sz w:val="24"/>
              </w:rPr>
              <w:t xml:space="preserve"> СОШ №2 УИОП», ГБОУ «КШИ»</w:t>
            </w:r>
          </w:p>
        </w:tc>
        <w:tc>
          <w:tcPr>
            <w:tcW w:w="2443" w:type="dxa"/>
            <w:gridSpan w:val="2"/>
          </w:tcPr>
          <w:p w:rsidR="004B51A9" w:rsidRDefault="00D7275F" w:rsidP="00D7275F">
            <w:pPr>
              <w:pStyle w:val="TableParagraph"/>
              <w:tabs>
                <w:tab w:val="left" w:pos="1208"/>
                <w:tab w:val="left" w:pos="2410"/>
              </w:tabs>
              <w:ind w:left="0" w:right="92"/>
              <w:rPr>
                <w:sz w:val="24"/>
              </w:rPr>
            </w:pPr>
            <w:r w:rsidRPr="00D7275F">
              <w:rPr>
                <w:sz w:val="24"/>
              </w:rPr>
              <w:t>Обмен опытом работы, совершенствование шахматного образования</w:t>
            </w:r>
          </w:p>
        </w:tc>
      </w:tr>
      <w:tr w:rsidR="004B51A9" w:rsidTr="00774D94">
        <w:tc>
          <w:tcPr>
            <w:tcW w:w="675" w:type="dxa"/>
          </w:tcPr>
          <w:p w:rsidR="004B51A9" w:rsidRDefault="001F1EF4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11" w:type="dxa"/>
          </w:tcPr>
          <w:p w:rsidR="004B51A9" w:rsidRDefault="00D7275F" w:rsidP="00D7275F">
            <w:pPr>
              <w:pStyle w:val="TableParagraph"/>
              <w:tabs>
                <w:tab w:val="left" w:pos="2368"/>
                <w:tab w:val="left" w:pos="3023"/>
              </w:tabs>
              <w:ind w:left="108" w:right="91"/>
              <w:rPr>
                <w:sz w:val="24"/>
              </w:rPr>
            </w:pPr>
            <w:r>
              <w:rPr>
                <w:sz w:val="24"/>
              </w:rPr>
              <w:t>Консультация по шахматному  образованию для педагогов</w:t>
            </w:r>
          </w:p>
        </w:tc>
        <w:tc>
          <w:tcPr>
            <w:tcW w:w="1639" w:type="dxa"/>
          </w:tcPr>
          <w:p w:rsidR="004B51A9" w:rsidRDefault="004B51A9" w:rsidP="00D727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</w:tc>
        <w:tc>
          <w:tcPr>
            <w:tcW w:w="2472" w:type="dxa"/>
            <w:gridSpan w:val="2"/>
          </w:tcPr>
          <w:p w:rsidR="00774D94" w:rsidRDefault="00EF1C8F" w:rsidP="00774D94">
            <w:pPr>
              <w:pStyle w:val="TableParagraph"/>
              <w:tabs>
                <w:tab w:val="left" w:pos="1424"/>
                <w:tab w:val="left" w:pos="2243"/>
              </w:tabs>
              <w:ind w:left="109"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 w:rsidR="004B51A9">
              <w:rPr>
                <w:spacing w:val="-1"/>
                <w:sz w:val="24"/>
              </w:rPr>
              <w:t>«У</w:t>
            </w:r>
            <w:proofErr w:type="gramEnd"/>
            <w:r w:rsidR="004B51A9">
              <w:rPr>
                <w:spacing w:val="-1"/>
                <w:sz w:val="24"/>
              </w:rPr>
              <w:t>правление</w:t>
            </w:r>
            <w:proofErr w:type="spellEnd"/>
            <w:r w:rsidR="004B51A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 w:rsidR="00774D94">
              <w:rPr>
                <w:sz w:val="24"/>
              </w:rPr>
              <w:t xml:space="preserve"> МБОУ ДО «ЦДТ»</w:t>
            </w:r>
          </w:p>
          <w:p w:rsidR="004B51A9" w:rsidRDefault="004B51A9" w:rsidP="009B658E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2443" w:type="dxa"/>
            <w:gridSpan w:val="2"/>
          </w:tcPr>
          <w:p w:rsidR="004B51A9" w:rsidRDefault="004B51A9" w:rsidP="00774D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 w:rsidR="00774D94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</w:tr>
      <w:tr w:rsidR="004B51A9" w:rsidTr="00774D94">
        <w:tc>
          <w:tcPr>
            <w:tcW w:w="675" w:type="dxa"/>
          </w:tcPr>
          <w:p w:rsidR="004B51A9" w:rsidRDefault="001F1EF4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11" w:type="dxa"/>
          </w:tcPr>
          <w:p w:rsidR="004B51A9" w:rsidRDefault="004B51A9" w:rsidP="00774D94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шахматного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-57"/>
                <w:sz w:val="24"/>
              </w:rPr>
              <w:t xml:space="preserve"> </w:t>
            </w:r>
            <w:r w:rsidR="00774D94">
              <w:rPr>
                <w:sz w:val="24"/>
              </w:rPr>
              <w:t xml:space="preserve">Актанышского </w:t>
            </w:r>
            <w:r>
              <w:rPr>
                <w:sz w:val="24"/>
              </w:rPr>
              <w:t>муниципального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639" w:type="dxa"/>
          </w:tcPr>
          <w:p w:rsidR="004B51A9" w:rsidRDefault="004B51A9" w:rsidP="00774D9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август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2021г</w:t>
            </w:r>
          </w:p>
        </w:tc>
        <w:tc>
          <w:tcPr>
            <w:tcW w:w="2472" w:type="dxa"/>
            <w:gridSpan w:val="2"/>
          </w:tcPr>
          <w:p w:rsidR="004B51A9" w:rsidRDefault="00EF1C8F" w:rsidP="009B658E">
            <w:pPr>
              <w:pStyle w:val="TableParagraph"/>
              <w:tabs>
                <w:tab w:val="left" w:pos="1424"/>
              </w:tabs>
              <w:ind w:left="109"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 w:rsidR="004B51A9">
              <w:rPr>
                <w:spacing w:val="-1"/>
                <w:sz w:val="24"/>
              </w:rPr>
              <w:t>«У</w:t>
            </w:r>
            <w:proofErr w:type="gramEnd"/>
            <w:r w:rsidR="004B51A9">
              <w:rPr>
                <w:spacing w:val="-1"/>
                <w:sz w:val="24"/>
              </w:rPr>
              <w:t>правление</w:t>
            </w:r>
            <w:proofErr w:type="spellEnd"/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образование»,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lastRenderedPageBreak/>
              <w:t>руководители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t>общеобразовательных</w:t>
            </w:r>
          </w:p>
          <w:p w:rsidR="004B51A9" w:rsidRDefault="004B51A9" w:rsidP="009B658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443" w:type="dxa"/>
            <w:gridSpan w:val="2"/>
          </w:tcPr>
          <w:p w:rsidR="004B51A9" w:rsidRDefault="00774D94" w:rsidP="009B658E">
            <w:pPr>
              <w:pStyle w:val="TableParagraph"/>
              <w:tabs>
                <w:tab w:val="left" w:pos="1777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Сборник </w:t>
            </w:r>
            <w:r w:rsidR="004B51A9">
              <w:rPr>
                <w:spacing w:val="-1"/>
                <w:sz w:val="24"/>
              </w:rPr>
              <w:t>методических</w:t>
            </w:r>
            <w:r w:rsidR="004B51A9">
              <w:rPr>
                <w:spacing w:val="-58"/>
                <w:sz w:val="24"/>
              </w:rPr>
              <w:t xml:space="preserve"> </w:t>
            </w:r>
            <w:r w:rsidR="004B51A9">
              <w:rPr>
                <w:sz w:val="24"/>
              </w:rPr>
              <w:lastRenderedPageBreak/>
              <w:t>материалов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t>по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t>шахматному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образованию</w:t>
            </w:r>
          </w:p>
        </w:tc>
      </w:tr>
      <w:tr w:rsidR="004B51A9" w:rsidTr="00774D94">
        <w:tc>
          <w:tcPr>
            <w:tcW w:w="675" w:type="dxa"/>
          </w:tcPr>
          <w:p w:rsidR="004B51A9" w:rsidRDefault="001F1EF4" w:rsidP="001F1EF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011" w:type="dxa"/>
          </w:tcPr>
          <w:p w:rsidR="004B51A9" w:rsidRDefault="004B51A9" w:rsidP="009B658E">
            <w:pPr>
              <w:pStyle w:val="TableParagraph"/>
              <w:tabs>
                <w:tab w:val="left" w:pos="2565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1"/>
                <w:sz w:val="24"/>
              </w:rPr>
              <w:t xml:space="preserve"> </w:t>
            </w:r>
            <w:r w:rsidR="00774D94">
              <w:rPr>
                <w:sz w:val="24"/>
              </w:rPr>
              <w:t xml:space="preserve">образования»,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639" w:type="dxa"/>
          </w:tcPr>
          <w:p w:rsidR="004B51A9" w:rsidRDefault="004B51A9" w:rsidP="00EF1C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февраль-август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472" w:type="dxa"/>
            <w:gridSpan w:val="2"/>
          </w:tcPr>
          <w:p w:rsidR="004B51A9" w:rsidRDefault="00EF1C8F" w:rsidP="009B658E">
            <w:pPr>
              <w:pStyle w:val="TableParagraph"/>
              <w:tabs>
                <w:tab w:val="left" w:pos="1424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>МКУ</w:t>
            </w:r>
            <w:r w:rsidR="00774D94">
              <w:rPr>
                <w:sz w:val="24"/>
              </w:rPr>
              <w:t xml:space="preserve"> </w:t>
            </w:r>
            <w:r w:rsidR="004B51A9">
              <w:rPr>
                <w:spacing w:val="-1"/>
                <w:sz w:val="24"/>
              </w:rPr>
              <w:t>«Управление</w:t>
            </w:r>
            <w:r w:rsidR="004B51A9">
              <w:rPr>
                <w:spacing w:val="-57"/>
                <w:sz w:val="24"/>
              </w:rPr>
              <w:t xml:space="preserve"> </w:t>
            </w:r>
            <w:r w:rsidR="004B51A9">
              <w:rPr>
                <w:sz w:val="24"/>
              </w:rPr>
              <w:t>образования»,</w:t>
            </w:r>
            <w:r w:rsidR="004B51A9">
              <w:rPr>
                <w:spacing w:val="1"/>
                <w:sz w:val="24"/>
              </w:rPr>
              <w:t xml:space="preserve"> </w:t>
            </w:r>
            <w:r w:rsidR="004B51A9">
              <w:rPr>
                <w:sz w:val="24"/>
              </w:rPr>
              <w:t>руководители</w:t>
            </w:r>
            <w:r w:rsidR="004B51A9">
              <w:rPr>
                <w:spacing w:val="1"/>
                <w:sz w:val="24"/>
              </w:rPr>
              <w:t xml:space="preserve"> </w:t>
            </w:r>
            <w:proofErr w:type="gramStart"/>
            <w:r w:rsidR="004B51A9">
              <w:rPr>
                <w:sz w:val="24"/>
              </w:rPr>
              <w:t>образовательных</w:t>
            </w:r>
            <w:proofErr w:type="gramEnd"/>
          </w:p>
          <w:p w:rsidR="00EF1C8F" w:rsidRPr="00EF1C8F" w:rsidRDefault="004B51A9" w:rsidP="00EF1C8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 w:rsidR="00EF1C8F">
              <w:t xml:space="preserve"> </w:t>
            </w:r>
            <w:r w:rsidR="00EF1C8F" w:rsidRPr="00EF1C8F">
              <w:rPr>
                <w:sz w:val="24"/>
              </w:rPr>
              <w:t>общеобразовательных</w:t>
            </w:r>
          </w:p>
          <w:p w:rsidR="004B51A9" w:rsidRDefault="00EF1C8F" w:rsidP="00EF1C8F">
            <w:pPr>
              <w:pStyle w:val="TableParagraph"/>
              <w:ind w:left="109"/>
              <w:rPr>
                <w:sz w:val="24"/>
              </w:rPr>
            </w:pPr>
            <w:r w:rsidRPr="00EF1C8F">
              <w:rPr>
                <w:sz w:val="24"/>
              </w:rPr>
              <w:t>учреждений</w:t>
            </w:r>
          </w:p>
        </w:tc>
        <w:tc>
          <w:tcPr>
            <w:tcW w:w="2443" w:type="dxa"/>
            <w:gridSpan w:val="2"/>
          </w:tcPr>
          <w:p w:rsidR="004B51A9" w:rsidRDefault="004B51A9" w:rsidP="009B658E">
            <w:pPr>
              <w:pStyle w:val="TableParagraph"/>
              <w:tabs>
                <w:tab w:val="left" w:pos="2663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z w:val="24"/>
              </w:rPr>
              <w:tab/>
              <w:t>МКУ</w:t>
            </w:r>
          </w:p>
          <w:p w:rsidR="004B51A9" w:rsidRDefault="004B51A9" w:rsidP="009B658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учреждений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1C8F" w:rsidTr="00921682">
        <w:tc>
          <w:tcPr>
            <w:tcW w:w="10240" w:type="dxa"/>
            <w:gridSpan w:val="7"/>
          </w:tcPr>
          <w:p w:rsidR="00EF1C8F" w:rsidRDefault="00EF1C8F" w:rsidP="00EF1C8F">
            <w:pPr>
              <w:pStyle w:val="TableParagraph"/>
              <w:tabs>
                <w:tab w:val="left" w:pos="2663"/>
              </w:tabs>
              <w:spacing w:line="268" w:lineRule="exact"/>
              <w:jc w:val="center"/>
              <w:rPr>
                <w:sz w:val="24"/>
              </w:rPr>
            </w:pPr>
            <w:r w:rsidRPr="00EF1C8F">
              <w:rPr>
                <w:sz w:val="24"/>
              </w:rPr>
              <w:t>2. Информационн</w:t>
            </w:r>
            <w:proofErr w:type="gramStart"/>
            <w:r w:rsidRPr="00EF1C8F">
              <w:rPr>
                <w:sz w:val="24"/>
              </w:rPr>
              <w:t>о-</w:t>
            </w:r>
            <w:proofErr w:type="gramEnd"/>
            <w:r w:rsidRPr="00EF1C8F">
              <w:rPr>
                <w:sz w:val="24"/>
              </w:rPr>
              <w:t xml:space="preserve"> аналитическое обеспечение</w:t>
            </w:r>
          </w:p>
        </w:tc>
      </w:tr>
      <w:tr w:rsidR="00EF1C8F" w:rsidTr="00921682">
        <w:trPr>
          <w:trHeight w:val="552"/>
        </w:trPr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1" w:type="dxa"/>
          </w:tcPr>
          <w:p w:rsidR="00EF1C8F" w:rsidRDefault="00EF1C8F" w:rsidP="00887F02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«Шахматный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всеобуч»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639" w:type="dxa"/>
          </w:tcPr>
          <w:p w:rsidR="00EF1C8F" w:rsidRDefault="00EF1C8F" w:rsidP="00EF1C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2020-2021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734" w:type="dxa"/>
            <w:gridSpan w:val="3"/>
          </w:tcPr>
          <w:p w:rsidR="00EF1C8F" w:rsidRDefault="00EF1C8F" w:rsidP="009B658E">
            <w:pPr>
              <w:pStyle w:val="TableParagraph"/>
              <w:tabs>
                <w:tab w:val="left" w:pos="1426"/>
              </w:tabs>
              <w:ind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>
              <w:rPr>
                <w:spacing w:val="-1"/>
                <w:sz w:val="24"/>
              </w:rPr>
              <w:t>«У</w:t>
            </w:r>
            <w:proofErr w:type="gramEnd"/>
            <w:r>
              <w:rPr>
                <w:spacing w:val="-1"/>
                <w:sz w:val="24"/>
              </w:rPr>
              <w:t>правление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</w:p>
          <w:p w:rsidR="00EF1C8F" w:rsidRDefault="00EF1C8F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EF1C8F" w:rsidRDefault="00EF1C8F" w:rsidP="009B658E">
            <w:pPr>
              <w:pStyle w:val="TableParagraph"/>
              <w:tabs>
                <w:tab w:val="left" w:pos="1687"/>
                <w:tab w:val="left" w:pos="2443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EF1C8F" w:rsidTr="00921682"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11" w:type="dxa"/>
          </w:tcPr>
          <w:p w:rsidR="00EF1C8F" w:rsidRDefault="00EF1C8F" w:rsidP="009B658E">
            <w:pPr>
              <w:pStyle w:val="TableParagraph"/>
              <w:tabs>
                <w:tab w:val="left" w:pos="2737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887F02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шахматного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639" w:type="dxa"/>
          </w:tcPr>
          <w:p w:rsidR="00EF1C8F" w:rsidRDefault="00EF1C8F" w:rsidP="00EF1C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февраль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34" w:type="dxa"/>
            <w:gridSpan w:val="3"/>
          </w:tcPr>
          <w:p w:rsidR="00EF1C8F" w:rsidRPr="00EF1C8F" w:rsidRDefault="00887F02" w:rsidP="00EF1C8F">
            <w:pPr>
              <w:pStyle w:val="TableParagraph"/>
              <w:tabs>
                <w:tab w:val="left" w:pos="1426"/>
              </w:tabs>
              <w:ind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 w:rsidR="00EF1C8F">
              <w:rPr>
                <w:spacing w:val="-1"/>
                <w:sz w:val="24"/>
              </w:rPr>
              <w:t>«У</w:t>
            </w:r>
            <w:proofErr w:type="gramEnd"/>
            <w:r w:rsidR="00EF1C8F">
              <w:rPr>
                <w:spacing w:val="-1"/>
                <w:sz w:val="24"/>
              </w:rPr>
              <w:t>правление</w:t>
            </w:r>
            <w:proofErr w:type="spellEnd"/>
            <w:r w:rsidR="00EF1C8F">
              <w:rPr>
                <w:spacing w:val="-57"/>
                <w:sz w:val="24"/>
              </w:rPr>
              <w:t xml:space="preserve"> </w:t>
            </w:r>
            <w:r w:rsidR="00EF1C8F">
              <w:rPr>
                <w:sz w:val="24"/>
              </w:rPr>
              <w:t>образования»,</w:t>
            </w:r>
            <w:r w:rsidR="00EF1C8F">
              <w:rPr>
                <w:spacing w:val="1"/>
                <w:sz w:val="24"/>
              </w:rPr>
              <w:t xml:space="preserve"> </w:t>
            </w:r>
            <w:r w:rsidR="00EF1C8F">
              <w:rPr>
                <w:sz w:val="24"/>
              </w:rPr>
              <w:t xml:space="preserve">руководители </w:t>
            </w:r>
            <w:r w:rsidR="00EF1C8F" w:rsidRPr="00EF1C8F">
              <w:rPr>
                <w:sz w:val="24"/>
              </w:rPr>
              <w:t>общеобразовательных</w:t>
            </w:r>
          </w:p>
          <w:p w:rsidR="00EF1C8F" w:rsidRDefault="00EF1C8F" w:rsidP="00EF1C8F">
            <w:pPr>
              <w:pStyle w:val="TableParagraph"/>
              <w:tabs>
                <w:tab w:val="left" w:pos="1426"/>
              </w:tabs>
              <w:ind w:right="92"/>
              <w:rPr>
                <w:sz w:val="24"/>
              </w:rPr>
            </w:pPr>
            <w:r w:rsidRPr="00EF1C8F">
              <w:rPr>
                <w:sz w:val="24"/>
              </w:rPr>
              <w:t>учреждений</w:t>
            </w:r>
          </w:p>
          <w:p w:rsidR="00EF1C8F" w:rsidRDefault="00EF1C8F" w:rsidP="009B658E">
            <w:pPr>
              <w:pStyle w:val="TableParagraph"/>
              <w:tabs>
                <w:tab w:val="left" w:pos="1426"/>
              </w:tabs>
              <w:ind w:right="92"/>
              <w:rPr>
                <w:sz w:val="24"/>
              </w:rPr>
            </w:pPr>
          </w:p>
        </w:tc>
        <w:tc>
          <w:tcPr>
            <w:tcW w:w="2181" w:type="dxa"/>
          </w:tcPr>
          <w:p w:rsidR="00EF1C8F" w:rsidRDefault="00EF1C8F" w:rsidP="009B658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87F02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шахматы</w:t>
            </w:r>
          </w:p>
        </w:tc>
      </w:tr>
      <w:tr w:rsidR="00EF1C8F" w:rsidTr="00921682"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11" w:type="dxa"/>
          </w:tcPr>
          <w:p w:rsidR="00EF1C8F" w:rsidRDefault="00EF1C8F" w:rsidP="009B658E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комплектами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шахматного</w:t>
            </w:r>
            <w:r w:rsidR="00887F02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шахматных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</w:tc>
        <w:tc>
          <w:tcPr>
            <w:tcW w:w="1639" w:type="dxa"/>
          </w:tcPr>
          <w:p w:rsidR="00EF1C8F" w:rsidRDefault="00EF1C8F" w:rsidP="00887F02">
            <w:pPr>
              <w:pStyle w:val="TableParagraph"/>
              <w:spacing w:line="268" w:lineRule="exact"/>
              <w:ind w:left="0" w:right="152"/>
              <w:rPr>
                <w:sz w:val="24"/>
              </w:rPr>
            </w:pPr>
            <w:r>
              <w:rPr>
                <w:sz w:val="24"/>
              </w:rPr>
              <w:t>февраль-август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2021г</w:t>
            </w:r>
          </w:p>
        </w:tc>
        <w:tc>
          <w:tcPr>
            <w:tcW w:w="2734" w:type="dxa"/>
            <w:gridSpan w:val="3"/>
          </w:tcPr>
          <w:p w:rsidR="00EF1C8F" w:rsidRDefault="00EF1C8F" w:rsidP="009B658E">
            <w:pPr>
              <w:pStyle w:val="TableParagraph"/>
              <w:tabs>
                <w:tab w:val="left" w:pos="1719"/>
                <w:tab w:val="left" w:pos="2052"/>
              </w:tabs>
              <w:ind w:right="92" w:firstLine="12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учреждений, </w:t>
            </w:r>
            <w:r>
              <w:rPr>
                <w:spacing w:val="-1"/>
                <w:sz w:val="24"/>
              </w:rPr>
              <w:t>спонсоры,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депутаты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политической </w:t>
            </w:r>
            <w:r>
              <w:rPr>
                <w:spacing w:val="-1"/>
                <w:sz w:val="24"/>
              </w:rPr>
              <w:t>партии</w:t>
            </w:r>
          </w:p>
          <w:p w:rsidR="00EF1C8F" w:rsidRDefault="00EF1C8F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«ЕДИНАЯ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2181" w:type="dxa"/>
          </w:tcPr>
          <w:p w:rsidR="00EF1C8F" w:rsidRDefault="00EF1C8F" w:rsidP="00887F0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Укрепление</w:t>
            </w:r>
          </w:p>
          <w:p w:rsidR="00EF1C8F" w:rsidRDefault="00EF1C8F" w:rsidP="009B658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учебно-методической</w:t>
            </w:r>
          </w:p>
          <w:p w:rsidR="00EF1C8F" w:rsidRDefault="00EF1C8F" w:rsidP="009B658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шахматного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1C8F" w:rsidTr="00921682"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11" w:type="dxa"/>
          </w:tcPr>
          <w:p w:rsidR="00EF1C8F" w:rsidRDefault="00EF1C8F" w:rsidP="009B65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дополнительного</w:t>
            </w:r>
            <w:proofErr w:type="gramEnd"/>
          </w:p>
          <w:p w:rsidR="00EF1C8F" w:rsidRDefault="00EF1C8F" w:rsidP="009B658E">
            <w:pPr>
              <w:pStyle w:val="TableParagraph"/>
              <w:spacing w:line="270" w:lineRule="atLeast"/>
              <w:ind w:left="108" w:right="8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«Шахматы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639" w:type="dxa"/>
          </w:tcPr>
          <w:p w:rsidR="00EF1C8F" w:rsidRDefault="00EF1C8F" w:rsidP="00EF1C8F">
            <w:pPr>
              <w:pStyle w:val="TableParagraph"/>
              <w:spacing w:line="268" w:lineRule="exact"/>
              <w:ind w:left="0" w:right="190"/>
              <w:rPr>
                <w:sz w:val="24"/>
              </w:rPr>
            </w:pPr>
            <w:r>
              <w:rPr>
                <w:sz w:val="24"/>
              </w:rPr>
              <w:t>феврал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34" w:type="dxa"/>
            <w:gridSpan w:val="3"/>
          </w:tcPr>
          <w:p w:rsidR="00EF1C8F" w:rsidRDefault="00EF1C8F" w:rsidP="009B65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  <w:p w:rsidR="00EF1C8F" w:rsidRDefault="00EF1C8F" w:rsidP="009B658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EF1C8F" w:rsidRDefault="00EF1C8F" w:rsidP="006A149C">
            <w:pPr>
              <w:pStyle w:val="TableParagraph"/>
              <w:ind w:left="0" w:right="8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шахматы</w:t>
            </w:r>
          </w:p>
        </w:tc>
      </w:tr>
      <w:tr w:rsidR="00EF1C8F" w:rsidTr="00921682"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11" w:type="dxa"/>
          </w:tcPr>
          <w:p w:rsidR="00EF1C8F" w:rsidRDefault="006A149C" w:rsidP="009B658E">
            <w:pPr>
              <w:pStyle w:val="TableParagraph"/>
              <w:tabs>
                <w:tab w:val="left" w:pos="1772"/>
                <w:tab w:val="left" w:pos="326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 xml:space="preserve">Реализация </w:t>
            </w:r>
            <w:r w:rsidR="00EF1C8F">
              <w:rPr>
                <w:sz w:val="24"/>
              </w:rPr>
              <w:t>программ</w:t>
            </w:r>
            <w:r>
              <w:rPr>
                <w:sz w:val="24"/>
              </w:rPr>
              <w:t xml:space="preserve"> развития шахматных зон в образовательных </w:t>
            </w:r>
            <w:r w:rsidR="00EF1C8F">
              <w:rPr>
                <w:sz w:val="24"/>
              </w:rPr>
              <w:tab/>
            </w:r>
            <w:r w:rsidR="00EF1C8F">
              <w:rPr>
                <w:spacing w:val="-1"/>
                <w:sz w:val="24"/>
              </w:rPr>
              <w:t>развития</w:t>
            </w:r>
            <w:r w:rsidR="00EF1C8F">
              <w:rPr>
                <w:spacing w:val="-57"/>
                <w:sz w:val="24"/>
              </w:rPr>
              <w:t xml:space="preserve"> </w:t>
            </w:r>
            <w:r w:rsidR="00EF1C8F">
              <w:rPr>
                <w:spacing w:val="-1"/>
                <w:sz w:val="24"/>
              </w:rPr>
              <w:t>шахматных</w:t>
            </w:r>
            <w:r w:rsidR="00EF1C8F">
              <w:rPr>
                <w:spacing w:val="-13"/>
                <w:sz w:val="24"/>
              </w:rPr>
              <w:t xml:space="preserve"> </w:t>
            </w:r>
            <w:r w:rsidR="00EF1C8F">
              <w:rPr>
                <w:sz w:val="24"/>
              </w:rPr>
              <w:t>зон</w:t>
            </w:r>
            <w:r w:rsidR="00EF1C8F">
              <w:rPr>
                <w:spacing w:val="-13"/>
                <w:sz w:val="24"/>
              </w:rPr>
              <w:t xml:space="preserve"> </w:t>
            </w:r>
            <w:proofErr w:type="gramStart"/>
            <w:r w:rsidR="00EF1C8F">
              <w:rPr>
                <w:sz w:val="24"/>
              </w:rPr>
              <w:t>в</w:t>
            </w:r>
            <w:proofErr w:type="gramEnd"/>
            <w:r w:rsidR="00EF1C8F">
              <w:rPr>
                <w:spacing w:val="-15"/>
                <w:sz w:val="24"/>
              </w:rPr>
              <w:t xml:space="preserve"> </w:t>
            </w:r>
            <w:r w:rsidR="00EF1C8F">
              <w:rPr>
                <w:sz w:val="24"/>
              </w:rPr>
              <w:t>общеобразовательных</w:t>
            </w:r>
          </w:p>
          <w:p w:rsidR="00EF1C8F" w:rsidRDefault="006A149C" w:rsidP="009B658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r w:rsidR="00EF1C8F">
              <w:rPr>
                <w:sz w:val="24"/>
              </w:rPr>
              <w:t>чреждениях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639" w:type="dxa"/>
          </w:tcPr>
          <w:p w:rsidR="00EF1C8F" w:rsidRDefault="00EF1C8F" w:rsidP="00EF1C8F">
            <w:pPr>
              <w:pStyle w:val="TableParagraph"/>
              <w:spacing w:line="268" w:lineRule="exact"/>
              <w:ind w:right="190"/>
              <w:rPr>
                <w:sz w:val="24"/>
              </w:rPr>
            </w:pPr>
            <w:r>
              <w:rPr>
                <w:sz w:val="24"/>
              </w:rPr>
              <w:t>февраль-август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2021г</w:t>
            </w:r>
          </w:p>
        </w:tc>
        <w:tc>
          <w:tcPr>
            <w:tcW w:w="2734" w:type="dxa"/>
            <w:gridSpan w:val="3"/>
          </w:tcPr>
          <w:p w:rsidR="00EF1C8F" w:rsidRDefault="00EF1C8F" w:rsidP="009B6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общеобразовательных</w:t>
            </w:r>
            <w:proofErr w:type="gramEnd"/>
          </w:p>
          <w:p w:rsidR="00EF1C8F" w:rsidRDefault="00EF1C8F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EF1C8F" w:rsidRDefault="006A149C" w:rsidP="009B658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Развитие шахматных зон в образовательных учреждениях</w:t>
            </w:r>
          </w:p>
        </w:tc>
      </w:tr>
      <w:tr w:rsidR="00EF1C8F" w:rsidTr="00921682">
        <w:tc>
          <w:tcPr>
            <w:tcW w:w="675" w:type="dxa"/>
          </w:tcPr>
          <w:p w:rsidR="00EF1C8F" w:rsidRDefault="00EF1C8F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11" w:type="dxa"/>
          </w:tcPr>
          <w:p w:rsidR="00EF1C8F" w:rsidRDefault="00EF1C8F" w:rsidP="009B658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конференций</w:t>
            </w:r>
            <w:r w:rsidR="006A149C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шахматному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</w:p>
        </w:tc>
        <w:tc>
          <w:tcPr>
            <w:tcW w:w="1639" w:type="dxa"/>
          </w:tcPr>
          <w:p w:rsidR="00EF1C8F" w:rsidRDefault="00EF1C8F" w:rsidP="00EF1C8F">
            <w:pPr>
              <w:pStyle w:val="TableParagraph"/>
              <w:spacing w:line="26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февраль-август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2021г</w:t>
            </w:r>
          </w:p>
        </w:tc>
        <w:tc>
          <w:tcPr>
            <w:tcW w:w="2734" w:type="dxa"/>
            <w:gridSpan w:val="3"/>
          </w:tcPr>
          <w:p w:rsidR="00EF1C8F" w:rsidRDefault="00EF1C8F" w:rsidP="009B658E">
            <w:pPr>
              <w:pStyle w:val="TableParagraph"/>
              <w:tabs>
                <w:tab w:val="left" w:pos="1426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МКУ</w:t>
            </w:r>
            <w:r w:rsidR="006A149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общеобразовательных</w:t>
            </w:r>
            <w:proofErr w:type="gramEnd"/>
          </w:p>
          <w:p w:rsidR="00EF1C8F" w:rsidRDefault="00EF1C8F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EF1C8F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опытом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C8F"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работы,</w:t>
            </w:r>
            <w:r w:rsidR="00EF1C8F" w:rsidRPr="006A149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EF1C8F" w:rsidRPr="006A149C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EF1C8F" w:rsidRPr="006A149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F1C8F" w:rsidRPr="006A149C">
              <w:rPr>
                <w:rFonts w:ascii="Times New Roman" w:hAnsi="Times New Roman" w:cs="Times New Roman"/>
                <w:sz w:val="24"/>
                <w:szCs w:val="24"/>
              </w:rPr>
              <w:t>шахматного</w:t>
            </w:r>
            <w:r w:rsidR="00EF1C8F"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F1C8F" w:rsidRPr="006A149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6A149C" w:rsidTr="00921682"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11" w:type="dxa"/>
          </w:tcPr>
          <w:p w:rsidR="006A149C" w:rsidRDefault="006A149C" w:rsidP="006A149C">
            <w:pPr>
              <w:pStyle w:val="TableParagraph"/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мастер </w:t>
            </w:r>
            <w:r>
              <w:rPr>
                <w:sz w:val="24"/>
              </w:rPr>
              <w:lastRenderedPageBreak/>
              <w:t>– класс по интеграции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шахматами»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149C" w:rsidRDefault="006A149C" w:rsidP="009B658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639" w:type="dxa"/>
          </w:tcPr>
          <w:p w:rsidR="006A149C" w:rsidRDefault="006A149C" w:rsidP="00EF1C8F">
            <w:pPr>
              <w:pStyle w:val="TableParagraph"/>
              <w:spacing w:line="268" w:lineRule="exact"/>
              <w:ind w:right="152"/>
              <w:rPr>
                <w:sz w:val="24"/>
              </w:rPr>
            </w:pPr>
            <w:r>
              <w:rPr>
                <w:sz w:val="24"/>
              </w:rPr>
              <w:lastRenderedPageBreak/>
              <w:t>апрель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2734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26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2181" w:type="dxa"/>
          </w:tcPr>
          <w:p w:rsidR="006A149C" w:rsidRPr="006A149C" w:rsidRDefault="006A149C" w:rsidP="009B6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опытом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работы,</w:t>
            </w:r>
            <w:r w:rsidRPr="006A149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A149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шахматного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6A149C" w:rsidTr="00921682"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011" w:type="dxa"/>
          </w:tcPr>
          <w:p w:rsidR="006A149C" w:rsidRDefault="006A149C" w:rsidP="006A149C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поделок на шахматную тематику среди</w:t>
            </w:r>
            <w:r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учащихся</w:t>
            </w:r>
          </w:p>
        </w:tc>
        <w:tc>
          <w:tcPr>
            <w:tcW w:w="1639" w:type="dxa"/>
          </w:tcPr>
          <w:p w:rsidR="006A149C" w:rsidRDefault="006A149C" w:rsidP="00EF1C8F">
            <w:pPr>
              <w:pStyle w:val="TableParagraph"/>
              <w:spacing w:line="268" w:lineRule="exact"/>
              <w:ind w:left="0" w:right="190"/>
              <w:rPr>
                <w:sz w:val="24"/>
              </w:rPr>
            </w:pPr>
            <w:r>
              <w:rPr>
                <w:sz w:val="24"/>
              </w:rPr>
              <w:t>феврал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34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26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  <w:p w:rsidR="006A149C" w:rsidRDefault="006A149C" w:rsidP="009B658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1"/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6A149C" w:rsidRDefault="006A149C" w:rsidP="009B658E">
            <w:pPr>
              <w:pStyle w:val="TableParagraph"/>
              <w:tabs>
                <w:tab w:val="left" w:pos="2193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>Формирование творческих способностей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</w:tr>
      <w:tr w:rsidR="006A149C" w:rsidTr="00921682"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129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11" w:type="dxa"/>
          </w:tcPr>
          <w:p w:rsidR="006A149C" w:rsidRDefault="006A149C" w:rsidP="009B658E">
            <w:pPr>
              <w:pStyle w:val="TableParagraph"/>
              <w:tabs>
                <w:tab w:val="left" w:pos="3114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конкурсов</w:t>
            </w:r>
          </w:p>
          <w:p w:rsidR="006A149C" w:rsidRDefault="006A149C" w:rsidP="009B658E">
            <w:pPr>
              <w:pStyle w:val="TableParagraph"/>
              <w:tabs>
                <w:tab w:val="left" w:pos="304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мастерства</w:t>
            </w:r>
          </w:p>
          <w:p w:rsidR="006A149C" w:rsidRDefault="006A149C" w:rsidP="009B658E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«Лучший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шахматам»,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6A149C" w:rsidRDefault="006A149C" w:rsidP="009B658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шахматам»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00" w:right="190"/>
              <w:jc w:val="center"/>
              <w:rPr>
                <w:sz w:val="24"/>
              </w:rPr>
            </w:pPr>
            <w:r>
              <w:rPr>
                <w:sz w:val="24"/>
              </w:rPr>
              <w:t>Март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34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26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6A149C" w:rsidRDefault="006A149C" w:rsidP="009B658E">
            <w:pPr>
              <w:pStyle w:val="TableParagraph"/>
              <w:ind w:left="111" w:righ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6A149C" w:rsidTr="00921682">
        <w:tc>
          <w:tcPr>
            <w:tcW w:w="675" w:type="dxa"/>
          </w:tcPr>
          <w:p w:rsidR="006A149C" w:rsidRDefault="006A149C" w:rsidP="006A149C">
            <w:pPr>
              <w:pStyle w:val="TableParagraph"/>
              <w:spacing w:line="268" w:lineRule="exact"/>
              <w:ind w:left="0" w:right="129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11" w:type="dxa"/>
          </w:tcPr>
          <w:p w:rsidR="006A149C" w:rsidRDefault="006A149C" w:rsidP="009B65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Анализ деятельности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 по развитию шахматного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04" w:right="190"/>
              <w:jc w:val="center"/>
              <w:rPr>
                <w:sz w:val="24"/>
              </w:rPr>
            </w:pPr>
            <w:r>
              <w:rPr>
                <w:sz w:val="24"/>
              </w:rPr>
              <w:t>июль 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34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26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общеобразовательных</w:t>
            </w:r>
            <w:proofErr w:type="gramEnd"/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181" w:type="dxa"/>
          </w:tcPr>
          <w:p w:rsidR="006A149C" w:rsidRDefault="006A149C" w:rsidP="0092168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Уровень 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6A149C" w:rsidRDefault="006A149C" w:rsidP="009B658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«дорожная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карта»</w:t>
            </w:r>
          </w:p>
        </w:tc>
      </w:tr>
      <w:tr w:rsidR="006A149C" w:rsidTr="00921682">
        <w:tc>
          <w:tcPr>
            <w:tcW w:w="10240" w:type="dxa"/>
            <w:gridSpan w:val="7"/>
          </w:tcPr>
          <w:p w:rsidR="006A149C" w:rsidRDefault="006A149C" w:rsidP="00EF1C8F">
            <w:pPr>
              <w:pStyle w:val="TableParagraph"/>
              <w:ind w:left="111" w:right="1216"/>
              <w:jc w:val="center"/>
              <w:rPr>
                <w:sz w:val="24"/>
              </w:rPr>
            </w:pPr>
            <w:r w:rsidRPr="00EF1C8F">
              <w:rPr>
                <w:sz w:val="24"/>
              </w:rPr>
              <w:t>3. Организация и проведение мероприятий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11" w:type="dxa"/>
            <w:vMerge w:val="restart"/>
          </w:tcPr>
          <w:p w:rsidR="006A149C" w:rsidRDefault="006A149C" w:rsidP="009B65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шахматам</w:t>
            </w:r>
          </w:p>
          <w:p w:rsidR="006A149C" w:rsidRDefault="006A149C" w:rsidP="009B658E">
            <w:pPr>
              <w:pStyle w:val="TableParagraph"/>
              <w:tabs>
                <w:tab w:val="left" w:pos="1256"/>
                <w:tab w:val="left" w:pos="2393"/>
                <w:tab w:val="left" w:pos="3427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 xml:space="preserve">«Белая ладья» среди </w:t>
            </w:r>
            <w:r>
              <w:rPr>
                <w:spacing w:val="-1"/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учреждений:</w:t>
            </w:r>
          </w:p>
          <w:p w:rsidR="006A149C" w:rsidRDefault="006A149C" w:rsidP="009B658E">
            <w:pPr>
              <w:pStyle w:val="TableParagraph"/>
              <w:ind w:left="0"/>
              <w:rPr>
                <w:sz w:val="24"/>
              </w:rPr>
            </w:pPr>
          </w:p>
          <w:p w:rsidR="006A149C" w:rsidRDefault="006A149C" w:rsidP="00921682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(школьный)</w:t>
            </w:r>
          </w:p>
          <w:p w:rsidR="006A149C" w:rsidRDefault="006A149C" w:rsidP="009B658E">
            <w:pPr>
              <w:pStyle w:val="TableParagraph"/>
              <w:ind w:left="0"/>
              <w:rPr>
                <w:sz w:val="26"/>
              </w:rPr>
            </w:pPr>
          </w:p>
          <w:p w:rsidR="006A149C" w:rsidRDefault="006A149C" w:rsidP="009B658E">
            <w:pPr>
              <w:pStyle w:val="TableParagraph"/>
              <w:ind w:left="0"/>
            </w:pPr>
          </w:p>
          <w:p w:rsidR="006A149C" w:rsidRDefault="006A149C" w:rsidP="00921682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(муниципальный)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01" w:right="19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9B658E">
            <w:pPr>
              <w:pStyle w:val="TableParagraph"/>
              <w:tabs>
                <w:tab w:val="left" w:pos="1426"/>
              </w:tabs>
              <w:ind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>
              <w:rPr>
                <w:spacing w:val="-1"/>
                <w:sz w:val="24"/>
              </w:rPr>
              <w:t>«У</w:t>
            </w:r>
            <w:proofErr w:type="gramEnd"/>
            <w:r>
              <w:rPr>
                <w:spacing w:val="-1"/>
                <w:sz w:val="24"/>
              </w:rPr>
              <w:t>правление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50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>интеллектуальных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11" w:type="dxa"/>
            <w:vMerge/>
          </w:tcPr>
          <w:p w:rsidR="006A149C" w:rsidRDefault="006A149C" w:rsidP="009B658E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01" w:right="190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6A149C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>
              <w:rPr>
                <w:sz w:val="24"/>
              </w:rPr>
              <w:tab/>
            </w:r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49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>интеллектуальных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70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11" w:type="dxa"/>
            <w:vMerge/>
          </w:tcPr>
          <w:p w:rsidR="006A149C" w:rsidRDefault="006A149C" w:rsidP="009B658E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70" w:lineRule="exact"/>
              <w:ind w:left="201" w:right="19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6A149C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z w:val="24"/>
              </w:rPr>
              <w:tab/>
            </w:r>
          </w:p>
          <w:p w:rsidR="006A149C" w:rsidRDefault="006A149C" w:rsidP="009B658E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50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>интеллектуальных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830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70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11" w:type="dxa"/>
          </w:tcPr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Участие в регионал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Pr="006A149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r w:rsidRPr="006A149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соревнований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шахматам «Белая</w:t>
            </w:r>
            <w:r w:rsidRPr="006A14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ладья»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70" w:lineRule="exact"/>
              <w:ind w:left="223" w:right="14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6A149C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>
              <w:rPr>
                <w:spacing w:val="-1"/>
                <w:sz w:val="24"/>
              </w:rPr>
              <w:t>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  <w:r>
              <w:rPr>
                <w:sz w:val="24"/>
              </w:rPr>
              <w:tab/>
            </w:r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49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>интеллектуальных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11" w:type="dxa"/>
          </w:tcPr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семинар 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 w:rsidRPr="006A149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заместителей</w:t>
            </w:r>
            <w:r w:rsidRPr="006A149C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начальников</w:t>
            </w:r>
            <w:r w:rsidRPr="006A149C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A149C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работе,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 xml:space="preserve">чителей 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шахматам</w:t>
            </w:r>
            <w:r w:rsidRPr="006A149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Pr="006A149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«Точка</w:t>
            </w:r>
            <w:r w:rsidRPr="006A149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роста»</w:t>
            </w:r>
            <w:r w:rsidRPr="006A149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A149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:rsidR="006A149C" w:rsidRPr="006A149C" w:rsidRDefault="006A149C" w:rsidP="006A1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«Реализация </w:t>
            </w:r>
            <w:proofErr w:type="spellStart"/>
            <w:r w:rsidRPr="006A149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proofErr w:type="gramStart"/>
            <w:r w:rsidRPr="006A149C">
              <w:rPr>
                <w:rFonts w:ascii="Times New Roman" w:eastAsia="Times New Roman" w:hAnsi="Times New Roman" w:cs="Times New Roman"/>
                <w:sz w:val="24"/>
                <w:szCs w:val="24"/>
              </w:rPr>
              <w:t>«Ш</w:t>
            </w:r>
            <w:proofErr w:type="gramEnd"/>
            <w:r w:rsidRPr="006A149C">
              <w:rPr>
                <w:rFonts w:ascii="Times New Roman" w:eastAsia="Times New Roman" w:hAnsi="Times New Roman" w:cs="Times New Roman"/>
                <w:sz w:val="24"/>
                <w:szCs w:val="24"/>
              </w:rPr>
              <w:t>ахматный</w:t>
            </w:r>
            <w:proofErr w:type="spellEnd"/>
            <w:r w:rsidRPr="006A149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всеобуч»: опыт </w:t>
            </w:r>
            <w:r w:rsidRPr="006A14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образовательных</w:t>
            </w:r>
          </w:p>
          <w:p w:rsidR="006A149C" w:rsidRDefault="006A149C" w:rsidP="006A149C">
            <w:r w:rsidRPr="006A149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proofErr w:type="spellStart"/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Актанышского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района»</w:t>
            </w:r>
          </w:p>
        </w:tc>
        <w:tc>
          <w:tcPr>
            <w:tcW w:w="1639" w:type="dxa"/>
          </w:tcPr>
          <w:p w:rsidR="006A149C" w:rsidRDefault="006A149C" w:rsidP="006A149C">
            <w:pPr>
              <w:pStyle w:val="TableParagraph"/>
              <w:spacing w:line="268" w:lineRule="exact"/>
              <w:ind w:left="0" w:right="190"/>
              <w:rPr>
                <w:sz w:val="24"/>
              </w:rPr>
            </w:pPr>
            <w:r>
              <w:rPr>
                <w:sz w:val="24"/>
              </w:rPr>
              <w:t>апрель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Pr="00921682" w:rsidRDefault="006A149C" w:rsidP="006A149C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>
              <w:rPr>
                <w:spacing w:val="-1"/>
                <w:sz w:val="24"/>
              </w:rPr>
              <w:t>«У</w:t>
            </w:r>
            <w:proofErr w:type="gramEnd"/>
            <w:r>
              <w:rPr>
                <w:spacing w:val="-1"/>
                <w:sz w:val="24"/>
              </w:rPr>
              <w:t>правление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</w:p>
          <w:p w:rsidR="006A149C" w:rsidRDefault="006A149C" w:rsidP="009B658E">
            <w:pPr>
              <w:pStyle w:val="TableParagraph"/>
              <w:rPr>
                <w:sz w:val="24"/>
              </w:rPr>
            </w:pPr>
            <w:r w:rsidRPr="00921682">
              <w:rPr>
                <w:sz w:val="24"/>
              </w:rPr>
              <w:t xml:space="preserve"> </w:t>
            </w:r>
            <w:r w:rsidRPr="00921682">
              <w:rPr>
                <w:sz w:val="24"/>
              </w:rPr>
              <w:t>Руководители</w:t>
            </w:r>
            <w:r w:rsidRPr="00921682">
              <w:rPr>
                <w:spacing w:val="1"/>
                <w:sz w:val="24"/>
              </w:rPr>
              <w:t xml:space="preserve"> </w:t>
            </w:r>
            <w:r w:rsidRPr="00921682">
              <w:rPr>
                <w:sz w:val="24"/>
              </w:rPr>
              <w:t>образовательных</w:t>
            </w:r>
            <w:r w:rsidRPr="00921682">
              <w:rPr>
                <w:spacing w:val="-57"/>
                <w:sz w:val="24"/>
              </w:rPr>
              <w:t xml:space="preserve"> </w:t>
            </w:r>
            <w:r w:rsidRPr="00921682">
              <w:rPr>
                <w:sz w:val="24"/>
              </w:rPr>
              <w:t>учреждений</w:t>
            </w:r>
          </w:p>
        </w:tc>
        <w:tc>
          <w:tcPr>
            <w:tcW w:w="2868" w:type="dxa"/>
            <w:gridSpan w:val="3"/>
          </w:tcPr>
          <w:p w:rsidR="006A149C" w:rsidRDefault="006A149C" w:rsidP="00921682">
            <w:pPr>
              <w:pStyle w:val="TableParagraph"/>
              <w:tabs>
                <w:tab w:val="left" w:pos="1473"/>
                <w:tab w:val="left" w:pos="2556"/>
              </w:tabs>
              <w:ind w:left="111" w:right="-75"/>
              <w:rPr>
                <w:sz w:val="24"/>
              </w:rPr>
            </w:pPr>
            <w:r w:rsidRPr="006A149C">
              <w:rPr>
                <w:sz w:val="24"/>
              </w:rPr>
              <w:t>Обмен опытом работы, совершенствование шахматного образования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011" w:type="dxa"/>
          </w:tcPr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Участие в дистанционных</w:t>
            </w:r>
            <w:r w:rsidRPr="006A149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r w:rsidRPr="006A149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A149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шахматам</w:t>
            </w:r>
          </w:p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6A14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23" w:right="152"/>
              <w:jc w:val="center"/>
              <w:rPr>
                <w:sz w:val="24"/>
              </w:rPr>
            </w:pPr>
            <w:r>
              <w:rPr>
                <w:sz w:val="24"/>
              </w:rPr>
              <w:t>февраль-август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9B658E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общеобразовательных</w:t>
            </w:r>
            <w:proofErr w:type="gramEnd"/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868" w:type="dxa"/>
            <w:gridSpan w:val="3"/>
          </w:tcPr>
          <w:p w:rsidR="006A149C" w:rsidRDefault="006A149C" w:rsidP="0092168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  <w:p w:rsidR="006A149C" w:rsidRDefault="006A149C" w:rsidP="009B658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одаренных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1179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11" w:type="dxa"/>
          </w:tcPr>
          <w:p w:rsidR="006A149C" w:rsidRPr="006A149C" w:rsidRDefault="006A149C" w:rsidP="006A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Участие в Интернет – сессии</w:t>
            </w:r>
            <w:r w:rsidRPr="006A149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шахматного</w:t>
            </w:r>
            <w:r w:rsidRPr="006A14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149C">
              <w:rPr>
                <w:rFonts w:ascii="Times New Roman" w:hAnsi="Times New Roman" w:cs="Times New Roman"/>
                <w:sz w:val="24"/>
                <w:szCs w:val="24"/>
              </w:rPr>
              <w:t>мастерства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мар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9B658E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общеобразовательных</w:t>
            </w:r>
            <w:proofErr w:type="gramEnd"/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</w:p>
        </w:tc>
        <w:tc>
          <w:tcPr>
            <w:tcW w:w="2868" w:type="dxa"/>
            <w:gridSpan w:val="3"/>
          </w:tcPr>
          <w:p w:rsidR="006A149C" w:rsidRDefault="006A149C" w:rsidP="0092168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Популяризация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  <w:p w:rsidR="006A149C" w:rsidRDefault="006A149C" w:rsidP="009B658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одаренных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11" w:type="dxa"/>
          </w:tcPr>
          <w:p w:rsidR="006A149C" w:rsidRDefault="006A149C" w:rsidP="009B658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зону»</w:t>
            </w:r>
          </w:p>
        </w:tc>
        <w:tc>
          <w:tcPr>
            <w:tcW w:w="1639" w:type="dxa"/>
          </w:tcPr>
          <w:p w:rsidR="006A149C" w:rsidRDefault="009D7A7E" w:rsidP="009B658E">
            <w:pPr>
              <w:pStyle w:val="TableParagraph"/>
              <w:spacing w:line="268" w:lineRule="exact"/>
              <w:ind w:left="201" w:right="19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  <w:r w:rsidR="006A149C">
              <w:rPr>
                <w:sz w:val="24"/>
              </w:rPr>
              <w:t>2021</w:t>
            </w:r>
            <w:r w:rsidR="006A149C">
              <w:rPr>
                <w:spacing w:val="-1"/>
                <w:sz w:val="24"/>
              </w:rPr>
              <w:t xml:space="preserve"> </w:t>
            </w:r>
            <w:r w:rsidR="006A149C">
              <w:rPr>
                <w:sz w:val="24"/>
              </w:rPr>
              <w:t>г.</w:t>
            </w:r>
          </w:p>
        </w:tc>
        <w:tc>
          <w:tcPr>
            <w:tcW w:w="2047" w:type="dxa"/>
          </w:tcPr>
          <w:p w:rsidR="006A149C" w:rsidRDefault="006A149C" w:rsidP="009B658E">
            <w:pPr>
              <w:pStyle w:val="TableParagraph"/>
              <w:tabs>
                <w:tab w:val="left" w:pos="1427"/>
              </w:tabs>
              <w:ind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МКУ</w:t>
            </w:r>
            <w:proofErr w:type="gramStart"/>
            <w:r>
              <w:rPr>
                <w:spacing w:val="-1"/>
                <w:sz w:val="24"/>
              </w:rPr>
              <w:t>«У</w:t>
            </w:r>
            <w:proofErr w:type="gramEnd"/>
            <w:r>
              <w:rPr>
                <w:spacing w:val="-1"/>
                <w:sz w:val="24"/>
              </w:rPr>
              <w:t>правление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273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предметно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6A149C" w:rsidRDefault="006A149C" w:rsidP="009B658E">
            <w:pPr>
              <w:pStyle w:val="TableParagraph"/>
              <w:spacing w:line="270" w:lineRule="atLeast"/>
              <w:ind w:left="111" w:right="167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 шахматного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6A149C" w:rsidTr="009D7A7E">
        <w:tblPrEx>
          <w:tblLook w:val="04A0" w:firstRow="1" w:lastRow="0" w:firstColumn="1" w:lastColumn="0" w:noHBand="0" w:noVBand="1"/>
        </w:tblPrEx>
        <w:trPr>
          <w:trHeight w:val="851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11" w:type="dxa"/>
          </w:tcPr>
          <w:p w:rsidR="006A149C" w:rsidRPr="009D7A7E" w:rsidRDefault="006A149C" w:rsidP="009D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9D7A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7A7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6A149C" w:rsidRDefault="006A149C" w:rsidP="009D7A7E"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соревнований</w:t>
            </w:r>
            <w:r w:rsidRPr="009D7A7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D7A7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шахматам</w:t>
            </w:r>
            <w:r w:rsidRPr="009D7A7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среди педагогов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23" w:right="152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047" w:type="dxa"/>
          </w:tcPr>
          <w:p w:rsidR="006A149C" w:rsidRDefault="009D7A7E" w:rsidP="009B658E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="006A149C">
              <w:rPr>
                <w:spacing w:val="-1"/>
                <w:sz w:val="24"/>
              </w:rPr>
              <w:t>«Управление</w:t>
            </w:r>
            <w:r w:rsidR="006A149C">
              <w:rPr>
                <w:spacing w:val="-57"/>
                <w:sz w:val="24"/>
              </w:rPr>
              <w:t xml:space="preserve"> </w:t>
            </w:r>
            <w:r w:rsidR="006A149C">
              <w:rPr>
                <w:sz w:val="24"/>
              </w:rPr>
              <w:t>образования»,</w:t>
            </w:r>
            <w:r w:rsidR="006A149C">
              <w:rPr>
                <w:sz w:val="24"/>
              </w:rPr>
              <w:tab/>
              <w:t>МБУ</w:t>
            </w:r>
          </w:p>
          <w:p w:rsidR="006A149C" w:rsidRDefault="006A149C" w:rsidP="009B658E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868" w:type="dxa"/>
            <w:gridSpan w:val="3"/>
          </w:tcPr>
          <w:p w:rsidR="006A149C" w:rsidRDefault="006A149C" w:rsidP="00921682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Совершенствование профессионального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</w:tr>
      <w:tr w:rsidR="006A149C" w:rsidTr="006A149C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675" w:type="dxa"/>
          </w:tcPr>
          <w:p w:rsidR="006A149C" w:rsidRDefault="006A149C" w:rsidP="009B658E">
            <w:pPr>
              <w:pStyle w:val="TableParagraph"/>
              <w:spacing w:line="268" w:lineRule="exact"/>
              <w:ind w:left="0" w:right="129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11" w:type="dxa"/>
          </w:tcPr>
          <w:p w:rsidR="006A149C" w:rsidRPr="009D7A7E" w:rsidRDefault="006A149C" w:rsidP="009D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Организация турниров по</w:t>
            </w:r>
            <w:r w:rsidRPr="009D7A7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шахматам</w:t>
            </w:r>
            <w:r w:rsidRPr="009D7A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7A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D7A7E">
              <w:rPr>
                <w:rFonts w:ascii="Times New Roman" w:hAnsi="Times New Roman" w:cs="Times New Roman"/>
                <w:sz w:val="24"/>
                <w:szCs w:val="24"/>
              </w:rPr>
              <w:t>1-11 классах</w:t>
            </w:r>
          </w:p>
        </w:tc>
        <w:tc>
          <w:tcPr>
            <w:tcW w:w="1639" w:type="dxa"/>
          </w:tcPr>
          <w:p w:rsidR="006A149C" w:rsidRDefault="006A149C" w:rsidP="009B658E">
            <w:pPr>
              <w:pStyle w:val="TableParagraph"/>
              <w:spacing w:line="268" w:lineRule="exact"/>
              <w:ind w:left="223" w:right="15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047" w:type="dxa"/>
          </w:tcPr>
          <w:p w:rsidR="006A149C" w:rsidRDefault="009D7A7E" w:rsidP="009B658E">
            <w:pPr>
              <w:pStyle w:val="TableParagraph"/>
              <w:tabs>
                <w:tab w:val="left" w:pos="1426"/>
                <w:tab w:val="left" w:pos="224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="006A149C">
              <w:rPr>
                <w:spacing w:val="-1"/>
                <w:sz w:val="24"/>
              </w:rPr>
              <w:t>«Управление</w:t>
            </w:r>
            <w:r w:rsidR="006A149C">
              <w:rPr>
                <w:spacing w:val="-57"/>
                <w:sz w:val="24"/>
              </w:rPr>
              <w:t xml:space="preserve"> </w:t>
            </w:r>
            <w:r w:rsidR="006A149C">
              <w:rPr>
                <w:sz w:val="24"/>
              </w:rPr>
              <w:t>образования»,</w:t>
            </w:r>
            <w:r w:rsidR="006A149C">
              <w:rPr>
                <w:sz w:val="24"/>
              </w:rPr>
              <w:tab/>
              <w:t>МБУ</w:t>
            </w:r>
          </w:p>
          <w:p w:rsidR="006A149C" w:rsidRDefault="006A149C" w:rsidP="009B658E">
            <w:pPr>
              <w:pStyle w:val="TableParagraph"/>
              <w:spacing w:line="266" w:lineRule="exact"/>
              <w:rPr>
                <w:sz w:val="24"/>
              </w:rPr>
            </w:pPr>
          </w:p>
        </w:tc>
        <w:tc>
          <w:tcPr>
            <w:tcW w:w="2868" w:type="dxa"/>
            <w:gridSpan w:val="3"/>
          </w:tcPr>
          <w:p w:rsidR="006A149C" w:rsidRDefault="006A149C" w:rsidP="009B658E">
            <w:pPr>
              <w:pStyle w:val="TableParagraph"/>
              <w:tabs>
                <w:tab w:val="left" w:pos="1449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>интеллектуальных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</w:tbl>
    <w:p w:rsidR="00043EB5" w:rsidRPr="00043EB5" w:rsidRDefault="00043EB5" w:rsidP="00043EB5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043EB5" w:rsidRPr="00043EB5" w:rsidRDefault="00043EB5" w:rsidP="00043EB5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C61D06" w:rsidRPr="00043EB5" w:rsidRDefault="00C61D06" w:rsidP="00043EB5">
      <w:pPr>
        <w:widowControl w:val="0"/>
        <w:autoSpaceDE w:val="0"/>
        <w:autoSpaceDN w:val="0"/>
        <w:spacing w:after="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43EB5" w:rsidRDefault="00043EB5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542AE" w:rsidRPr="00D542AE" w:rsidRDefault="00D542AE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542AE">
        <w:rPr>
          <w:rFonts w:ascii="Times New Roman" w:eastAsia="Times New Roman" w:hAnsi="Times New Roman" w:cs="Times New Roman"/>
          <w:sz w:val="28"/>
          <w:szCs w:val="28"/>
        </w:rPr>
        <w:t>Приложение к приказу МКУ «Управление образования»</w:t>
      </w:r>
    </w:p>
    <w:p w:rsidR="00D542AE" w:rsidRPr="00D542AE" w:rsidRDefault="00D542AE" w:rsidP="00D542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D542A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542AE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Pr="00D542A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61D06" w:rsidRPr="00EB3094" w:rsidRDefault="00C61D06" w:rsidP="00EB309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B3094" w:rsidRPr="00EB3094" w:rsidRDefault="00EB3094" w:rsidP="00EB30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B9350E" w:rsidRDefault="00B9350E"/>
    <w:sectPr w:rsidR="00B9350E" w:rsidSect="00043EB5">
      <w:pgSz w:w="11906" w:h="16838"/>
      <w:pgMar w:top="426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1C38"/>
    <w:multiLevelType w:val="hybridMultilevel"/>
    <w:tmpl w:val="A7944B0E"/>
    <w:lvl w:ilvl="0" w:tplc="DA3A9C4C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AA6B98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1D1E587A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CBBA41AA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616E2208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09A2D590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724C5B8C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9A9CE576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839A15D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>
    <w:nsid w:val="606A136D"/>
    <w:multiLevelType w:val="hybridMultilevel"/>
    <w:tmpl w:val="E0F0E52E"/>
    <w:lvl w:ilvl="0" w:tplc="91BA3344">
      <w:start w:val="1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27896">
      <w:numFmt w:val="bullet"/>
      <w:lvlText w:val="•"/>
      <w:lvlJc w:val="left"/>
      <w:pPr>
        <w:ind w:left="679" w:hanging="180"/>
      </w:pPr>
      <w:rPr>
        <w:rFonts w:hint="default"/>
        <w:lang w:val="ru-RU" w:eastAsia="en-US" w:bidi="ar-SA"/>
      </w:rPr>
    </w:lvl>
    <w:lvl w:ilvl="2" w:tplc="949C892A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3" w:tplc="BA2EFD24">
      <w:numFmt w:val="bullet"/>
      <w:lvlText w:val="•"/>
      <w:lvlJc w:val="left"/>
      <w:pPr>
        <w:ind w:left="1478" w:hanging="180"/>
      </w:pPr>
      <w:rPr>
        <w:rFonts w:hint="default"/>
        <w:lang w:val="ru-RU" w:eastAsia="en-US" w:bidi="ar-SA"/>
      </w:rPr>
    </w:lvl>
    <w:lvl w:ilvl="4" w:tplc="FB1A978C">
      <w:numFmt w:val="bullet"/>
      <w:lvlText w:val="•"/>
      <w:lvlJc w:val="left"/>
      <w:pPr>
        <w:ind w:left="1877" w:hanging="180"/>
      </w:pPr>
      <w:rPr>
        <w:rFonts w:hint="default"/>
        <w:lang w:val="ru-RU" w:eastAsia="en-US" w:bidi="ar-SA"/>
      </w:rPr>
    </w:lvl>
    <w:lvl w:ilvl="5" w:tplc="649054E4">
      <w:numFmt w:val="bullet"/>
      <w:lvlText w:val="•"/>
      <w:lvlJc w:val="left"/>
      <w:pPr>
        <w:ind w:left="2277" w:hanging="180"/>
      </w:pPr>
      <w:rPr>
        <w:rFonts w:hint="default"/>
        <w:lang w:val="ru-RU" w:eastAsia="en-US" w:bidi="ar-SA"/>
      </w:rPr>
    </w:lvl>
    <w:lvl w:ilvl="6" w:tplc="2804736E">
      <w:numFmt w:val="bullet"/>
      <w:lvlText w:val="•"/>
      <w:lvlJc w:val="left"/>
      <w:pPr>
        <w:ind w:left="2676" w:hanging="180"/>
      </w:pPr>
      <w:rPr>
        <w:rFonts w:hint="default"/>
        <w:lang w:val="ru-RU" w:eastAsia="en-US" w:bidi="ar-SA"/>
      </w:rPr>
    </w:lvl>
    <w:lvl w:ilvl="7" w:tplc="A828B59E">
      <w:numFmt w:val="bullet"/>
      <w:lvlText w:val="•"/>
      <w:lvlJc w:val="left"/>
      <w:pPr>
        <w:ind w:left="3075" w:hanging="180"/>
      </w:pPr>
      <w:rPr>
        <w:rFonts w:hint="default"/>
        <w:lang w:val="ru-RU" w:eastAsia="en-US" w:bidi="ar-SA"/>
      </w:rPr>
    </w:lvl>
    <w:lvl w:ilvl="8" w:tplc="F83A52DC">
      <w:numFmt w:val="bullet"/>
      <w:lvlText w:val="•"/>
      <w:lvlJc w:val="left"/>
      <w:pPr>
        <w:ind w:left="3475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94"/>
    <w:rsid w:val="00043EB5"/>
    <w:rsid w:val="001F1EF4"/>
    <w:rsid w:val="004B51A9"/>
    <w:rsid w:val="005B1147"/>
    <w:rsid w:val="00662C6B"/>
    <w:rsid w:val="006A149C"/>
    <w:rsid w:val="00774D94"/>
    <w:rsid w:val="00887F02"/>
    <w:rsid w:val="00921682"/>
    <w:rsid w:val="009D7A7E"/>
    <w:rsid w:val="009E7CF7"/>
    <w:rsid w:val="00B9350E"/>
    <w:rsid w:val="00C61D06"/>
    <w:rsid w:val="00D542AE"/>
    <w:rsid w:val="00D7275F"/>
    <w:rsid w:val="00EB3094"/>
    <w:rsid w:val="00E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3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43EB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table" w:styleId="a6">
    <w:name w:val="Light Shading"/>
    <w:basedOn w:val="a1"/>
    <w:uiPriority w:val="60"/>
    <w:rsid w:val="004B51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4B51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16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3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43EB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table" w:styleId="a6">
    <w:name w:val="Light Shading"/>
    <w:basedOn w:val="a1"/>
    <w:uiPriority w:val="60"/>
    <w:rsid w:val="004B51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4B51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16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2021-04-05T06:27:00Z</dcterms:created>
  <dcterms:modified xsi:type="dcterms:W3CDTF">2021-04-05T12:32:00Z</dcterms:modified>
</cp:coreProperties>
</file>